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3EE7" w:rsidRPr="00BB69E6" w:rsidRDefault="008D4C6C" w:rsidP="00D618F4">
      <w:pPr>
        <w:jc w:val="center"/>
        <w:rPr>
          <w:rFonts w:ascii="Arial" w:hAnsi="Arial" w:cs="Arial"/>
          <w:b/>
          <w:sz w:val="52"/>
          <w:szCs w:val="52"/>
        </w:rPr>
      </w:pPr>
      <w:r w:rsidRPr="00BB69E6">
        <w:rPr>
          <w:rFonts w:ascii="Arial" w:hAnsi="Arial" w:cs="Arial"/>
          <w:b/>
          <w:sz w:val="52"/>
          <w:szCs w:val="52"/>
        </w:rPr>
        <w:t>INTRODUZIONE</w:t>
      </w:r>
    </w:p>
    <w:p w:rsidR="008D4C6C" w:rsidRPr="00BB69E6" w:rsidRDefault="00624C84" w:rsidP="00D618F4">
      <w:pPr>
        <w:ind w:left="708"/>
        <w:jc w:val="both"/>
        <w:rPr>
          <w:rFonts w:ascii="Arial" w:hAnsi="Arial" w:cs="Arial"/>
          <w:i/>
        </w:rPr>
      </w:pPr>
      <w:r w:rsidRPr="00BB69E6">
        <w:rPr>
          <w:rFonts w:ascii="Arial" w:hAnsi="Arial" w:cs="Arial"/>
          <w:b/>
        </w:rPr>
        <w:t>Così scrive un detrattore…</w:t>
      </w:r>
      <w:r w:rsidR="0053112A" w:rsidRPr="00BB69E6">
        <w:rPr>
          <w:rFonts w:ascii="Arial" w:hAnsi="Arial" w:cs="Arial"/>
          <w:b/>
        </w:rPr>
        <w:t xml:space="preserve"> </w:t>
      </w:r>
      <w:r w:rsidR="0053112A" w:rsidRPr="00BB69E6">
        <w:rPr>
          <w:rFonts w:ascii="Arial" w:hAnsi="Arial" w:cs="Arial"/>
        </w:rPr>
        <w:t>titolando</w:t>
      </w:r>
      <w:r w:rsidR="0053112A" w:rsidRPr="00BB69E6">
        <w:rPr>
          <w:rFonts w:ascii="Arial" w:hAnsi="Arial" w:cs="Arial"/>
          <w:b/>
        </w:rPr>
        <w:t xml:space="preserve"> </w:t>
      </w:r>
      <w:r w:rsidR="00D618F4" w:rsidRPr="00BB69E6">
        <w:rPr>
          <w:rFonts w:ascii="Arial" w:hAnsi="Arial" w:cs="Arial"/>
          <w:i/>
        </w:rPr>
        <w:t>“</w:t>
      </w:r>
      <w:r w:rsidR="008D4C6C" w:rsidRPr="00BB69E6">
        <w:rPr>
          <w:rFonts w:ascii="Arial" w:hAnsi="Arial" w:cs="Arial"/>
          <w:i/>
        </w:rPr>
        <w:t>Errori e incoerenze nella Bibbia</w:t>
      </w:r>
      <w:r w:rsidR="0053112A" w:rsidRPr="00BB69E6">
        <w:rPr>
          <w:rFonts w:ascii="Arial" w:hAnsi="Arial" w:cs="Arial"/>
          <w:i/>
        </w:rPr>
        <w:t>”</w:t>
      </w:r>
    </w:p>
    <w:p w:rsidR="008D4C6C" w:rsidRPr="00BB69E6" w:rsidRDefault="0053112A" w:rsidP="00D618F4">
      <w:pPr>
        <w:ind w:left="708"/>
        <w:jc w:val="both"/>
        <w:rPr>
          <w:rFonts w:ascii="Arial" w:hAnsi="Arial" w:cs="Arial"/>
          <w:i/>
        </w:rPr>
      </w:pPr>
      <w:r w:rsidRPr="00BB69E6">
        <w:rPr>
          <w:rFonts w:ascii="Arial" w:hAnsi="Arial" w:cs="Arial"/>
          <w:i/>
        </w:rPr>
        <w:t>“</w:t>
      </w:r>
      <w:r w:rsidR="008D4C6C" w:rsidRPr="00BB69E6">
        <w:rPr>
          <w:rFonts w:ascii="Arial" w:hAnsi="Arial" w:cs="Arial"/>
          <w:i/>
        </w:rPr>
        <w:t xml:space="preserve">Ho passato diversi anni della mia vita a studiare la Bibbia, aiutandomi con il supporto </w:t>
      </w:r>
      <w:r w:rsidR="00624C84" w:rsidRPr="00BB69E6">
        <w:rPr>
          <w:rFonts w:ascii="Arial" w:hAnsi="Arial" w:cs="Arial"/>
          <w:i/>
        </w:rPr>
        <w:t xml:space="preserve">di </w:t>
      </w:r>
      <w:r w:rsidR="008D4C6C" w:rsidRPr="00BB69E6">
        <w:rPr>
          <w:rFonts w:ascii="Arial" w:hAnsi="Arial" w:cs="Arial"/>
          <w:i/>
        </w:rPr>
        <w:t>testi scientifici, storici e archeologici. Purtroppo, durante la lettura, ho riscontrato spesso delle incongruenze e degli errori.</w:t>
      </w:r>
      <w:r w:rsidRPr="00BB69E6">
        <w:rPr>
          <w:rFonts w:ascii="Arial" w:hAnsi="Arial" w:cs="Arial"/>
          <w:i/>
        </w:rPr>
        <w:t xml:space="preserve"> </w:t>
      </w:r>
      <w:r w:rsidR="008D4C6C" w:rsidRPr="00BB69E6">
        <w:rPr>
          <w:rFonts w:ascii="Arial" w:hAnsi="Arial" w:cs="Arial"/>
          <w:i/>
        </w:rPr>
        <w:t>Ho deciso quindi di scrivere una raccolta. Il senso della raccolta non è essere un attacco diretto alle religioni basate su questo Libro</w:t>
      </w:r>
      <w:r w:rsidR="00857EF6" w:rsidRPr="00BB69E6">
        <w:rPr>
          <w:rFonts w:ascii="Arial" w:hAnsi="Arial" w:cs="Arial"/>
          <w:i/>
        </w:rPr>
        <w:t xml:space="preserve"> ritenuto sacro</w:t>
      </w:r>
      <w:r w:rsidR="008D4C6C" w:rsidRPr="00BB69E6">
        <w:rPr>
          <w:rFonts w:ascii="Arial" w:hAnsi="Arial" w:cs="Arial"/>
          <w:i/>
        </w:rPr>
        <w:t>, ma un invito a non basare la propria vita a qualcosa scritto millenni fa da persone che probabilmente non erano ispirate da Dio.</w:t>
      </w:r>
    </w:p>
    <w:p w:rsidR="008D4C6C" w:rsidRPr="00BB69E6" w:rsidRDefault="008D4C6C" w:rsidP="00D618F4">
      <w:pPr>
        <w:ind w:left="708"/>
        <w:jc w:val="both"/>
        <w:rPr>
          <w:rFonts w:ascii="Arial" w:hAnsi="Arial" w:cs="Arial"/>
          <w:i/>
        </w:rPr>
      </w:pPr>
      <w:r w:rsidRPr="00BB69E6">
        <w:rPr>
          <w:rFonts w:ascii="Arial" w:hAnsi="Arial" w:cs="Arial"/>
          <w:i/>
        </w:rPr>
        <w:t xml:space="preserve">Se Dio esiste è difficile pensare che abbia commesso </w:t>
      </w:r>
      <w:proofErr w:type="gramStart"/>
      <w:r w:rsidRPr="00BB69E6">
        <w:rPr>
          <w:rFonts w:ascii="Arial" w:hAnsi="Arial" w:cs="Arial"/>
          <w:i/>
        </w:rPr>
        <w:t>e</w:t>
      </w:r>
      <w:proofErr w:type="gramEnd"/>
      <w:r w:rsidRPr="00BB69E6">
        <w:rPr>
          <w:rFonts w:ascii="Arial" w:hAnsi="Arial" w:cs="Arial"/>
          <w:i/>
        </w:rPr>
        <w:t xml:space="preserve"> permesso barbarie del genere. Personalmente penso che la Bibbia, con tutte le contraddizioni ivi contenute, dovrebbe essere considerato un testo blasfemo verso la vera natura di Dio, che per quanto mi riguarda, se ciò esiste, è semplicemente Amore e Conoscenza.</w:t>
      </w:r>
    </w:p>
    <w:p w:rsidR="008D4C6C" w:rsidRPr="00BB69E6" w:rsidRDefault="008D4C6C" w:rsidP="00D618F4">
      <w:pPr>
        <w:ind w:left="708"/>
        <w:jc w:val="both"/>
        <w:rPr>
          <w:rFonts w:ascii="Arial" w:hAnsi="Arial" w:cs="Arial"/>
          <w:i/>
        </w:rPr>
      </w:pPr>
      <w:r w:rsidRPr="00BB69E6">
        <w:rPr>
          <w:rFonts w:ascii="Arial" w:hAnsi="Arial" w:cs="Arial"/>
          <w:i/>
        </w:rPr>
        <w:t>La lista delle contraddizioni bibliche potrebbe essere molto più lunga, ma penso bastino queste</w:t>
      </w:r>
      <w:r w:rsidR="00D618F4" w:rsidRPr="00BB69E6">
        <w:rPr>
          <w:rFonts w:ascii="Arial" w:hAnsi="Arial" w:cs="Arial"/>
          <w:i/>
        </w:rPr>
        <w:t>…”</w:t>
      </w:r>
      <w:r w:rsidRPr="00BB69E6">
        <w:rPr>
          <w:rFonts w:ascii="Arial" w:hAnsi="Arial" w:cs="Arial"/>
          <w:i/>
        </w:rPr>
        <w:t>.</w:t>
      </w:r>
      <w:r w:rsidR="00DD1F66" w:rsidRPr="00BB69E6">
        <w:rPr>
          <w:rFonts w:ascii="Arial" w:hAnsi="Arial" w:cs="Arial"/>
          <w:i/>
        </w:rPr>
        <w:t xml:space="preserve"> </w:t>
      </w:r>
      <w:r w:rsidR="00DD1F66" w:rsidRPr="00BB69E6">
        <w:rPr>
          <w:rFonts w:ascii="Arial" w:hAnsi="Arial" w:cs="Arial"/>
        </w:rPr>
        <w:t>Lettera firmata</w:t>
      </w:r>
    </w:p>
    <w:p w:rsidR="00DD1F66" w:rsidRPr="00BB69E6" w:rsidRDefault="00DD1F66" w:rsidP="008D4C6C">
      <w:pPr>
        <w:jc w:val="both"/>
        <w:rPr>
          <w:rFonts w:ascii="Arial" w:hAnsi="Arial" w:cs="Arial"/>
        </w:rPr>
      </w:pPr>
    </w:p>
    <w:p w:rsidR="00D618F4" w:rsidRPr="00BB69E6" w:rsidRDefault="00D618F4" w:rsidP="008D4C6C">
      <w:pPr>
        <w:jc w:val="both"/>
        <w:rPr>
          <w:rFonts w:ascii="Arial" w:hAnsi="Arial" w:cs="Arial"/>
        </w:rPr>
      </w:pPr>
      <w:r w:rsidRPr="00BB69E6">
        <w:rPr>
          <w:rFonts w:ascii="Arial" w:hAnsi="Arial" w:cs="Arial"/>
        </w:rPr>
        <w:t>Così, in genere</w:t>
      </w:r>
      <w:r w:rsidR="00DD1F66" w:rsidRPr="00BB69E6">
        <w:rPr>
          <w:rFonts w:ascii="Arial" w:hAnsi="Arial" w:cs="Arial"/>
        </w:rPr>
        <w:t>,</w:t>
      </w:r>
      <w:r w:rsidRPr="00BB69E6">
        <w:rPr>
          <w:rFonts w:ascii="Arial" w:hAnsi="Arial" w:cs="Arial"/>
        </w:rPr>
        <w:t xml:space="preserve"> tutti gli oppositori della Bibbia: </w:t>
      </w:r>
      <w:r w:rsidR="00DD1F66" w:rsidRPr="00BB69E6">
        <w:rPr>
          <w:rFonts w:ascii="Arial" w:hAnsi="Arial" w:cs="Arial"/>
        </w:rPr>
        <w:t xml:space="preserve">basti pensare che </w:t>
      </w:r>
      <w:r w:rsidRPr="00BB69E6">
        <w:rPr>
          <w:rFonts w:ascii="Arial" w:hAnsi="Arial" w:cs="Arial"/>
        </w:rPr>
        <w:t xml:space="preserve">per i Musulmani la Bibbia contiene diverse migliaia di errori, e per i tanti scettici filosofici… </w:t>
      </w:r>
      <w:r w:rsidR="00DD1F66" w:rsidRPr="00BB69E6">
        <w:rPr>
          <w:rFonts w:ascii="Arial" w:hAnsi="Arial" w:cs="Arial"/>
        </w:rPr>
        <w:t xml:space="preserve">persino </w:t>
      </w:r>
      <w:r w:rsidRPr="00BB69E6">
        <w:rPr>
          <w:rFonts w:ascii="Arial" w:hAnsi="Arial" w:cs="Arial"/>
        </w:rPr>
        <w:t>molti di più!!</w:t>
      </w:r>
    </w:p>
    <w:p w:rsidR="008D4C6C" w:rsidRPr="00BB69E6" w:rsidRDefault="008D4C6C" w:rsidP="008D4C6C">
      <w:pPr>
        <w:jc w:val="both"/>
        <w:rPr>
          <w:rFonts w:ascii="Arial" w:hAnsi="Arial" w:cs="Arial"/>
        </w:rPr>
      </w:pPr>
      <w:r w:rsidRPr="00BB69E6">
        <w:rPr>
          <w:rFonts w:ascii="Arial" w:hAnsi="Arial" w:cs="Arial"/>
        </w:rPr>
        <w:t xml:space="preserve">Insomma, stando a tanti, la Bibbia conterrebbe migliaia di errori e credo sia bene sapere cosa viene contestato, </w:t>
      </w:r>
      <w:r w:rsidR="00DD1F66" w:rsidRPr="00BB69E6">
        <w:rPr>
          <w:rFonts w:ascii="Arial" w:hAnsi="Arial" w:cs="Arial"/>
        </w:rPr>
        <w:t xml:space="preserve">almeno </w:t>
      </w:r>
      <w:r w:rsidR="00DD1F66" w:rsidRPr="00BB69E6">
        <w:rPr>
          <w:rFonts w:ascii="Arial" w:hAnsi="Arial" w:cs="Arial"/>
          <w:b/>
        </w:rPr>
        <w:t xml:space="preserve">le </w:t>
      </w:r>
      <w:r w:rsidR="00857EF6" w:rsidRPr="00BB69E6">
        <w:rPr>
          <w:rFonts w:ascii="Arial" w:hAnsi="Arial" w:cs="Arial"/>
          <w:b/>
        </w:rPr>
        <w:t>contestazioni</w:t>
      </w:r>
      <w:r w:rsidR="00DD1F66" w:rsidRPr="00BB69E6">
        <w:rPr>
          <w:rFonts w:ascii="Arial" w:hAnsi="Arial" w:cs="Arial"/>
          <w:b/>
        </w:rPr>
        <w:t xml:space="preserve"> più “</w:t>
      </w:r>
      <w:r w:rsidR="00624C84" w:rsidRPr="00BB69E6">
        <w:rPr>
          <w:rFonts w:ascii="Arial" w:hAnsi="Arial" w:cs="Arial"/>
          <w:b/>
        </w:rPr>
        <w:t>razionali</w:t>
      </w:r>
      <w:r w:rsidR="00DD1F66" w:rsidRPr="00BB69E6">
        <w:rPr>
          <w:rFonts w:ascii="Arial" w:hAnsi="Arial" w:cs="Arial"/>
          <w:b/>
        </w:rPr>
        <w:t>”</w:t>
      </w:r>
      <w:r w:rsidR="00DD1F66" w:rsidRPr="00BB69E6">
        <w:rPr>
          <w:rFonts w:ascii="Arial" w:hAnsi="Arial" w:cs="Arial"/>
        </w:rPr>
        <w:t xml:space="preserve">, </w:t>
      </w:r>
      <w:r w:rsidRPr="00BB69E6">
        <w:rPr>
          <w:rFonts w:ascii="Arial" w:hAnsi="Arial" w:cs="Arial"/>
        </w:rPr>
        <w:t xml:space="preserve">non per difendere la Bibbia </w:t>
      </w:r>
      <w:r w:rsidR="00624C84" w:rsidRPr="00BB69E6">
        <w:rPr>
          <w:rFonts w:ascii="Arial" w:hAnsi="Arial" w:cs="Arial"/>
        </w:rPr>
        <w:t>-</w:t>
      </w:r>
      <w:r w:rsidRPr="00BB69E6">
        <w:rPr>
          <w:rFonts w:ascii="Arial" w:hAnsi="Arial" w:cs="Arial"/>
        </w:rPr>
        <w:t xml:space="preserve">perché </w:t>
      </w:r>
      <w:r w:rsidRPr="00BB69E6">
        <w:rPr>
          <w:rFonts w:ascii="Arial" w:hAnsi="Arial" w:cs="Arial"/>
          <w:b/>
        </w:rPr>
        <w:t xml:space="preserve">Dio non ha bisogno </w:t>
      </w:r>
      <w:r w:rsidR="00D618F4" w:rsidRPr="00BB69E6">
        <w:rPr>
          <w:rFonts w:ascii="Arial" w:hAnsi="Arial" w:cs="Arial"/>
          <w:b/>
        </w:rPr>
        <w:t>di essere difeso da noi</w:t>
      </w:r>
      <w:r w:rsidR="00624C84" w:rsidRPr="00BB69E6">
        <w:rPr>
          <w:rFonts w:ascii="Arial" w:hAnsi="Arial" w:cs="Arial"/>
          <w:b/>
        </w:rPr>
        <w:t>-</w:t>
      </w:r>
      <w:r w:rsidRPr="00BB69E6">
        <w:rPr>
          <w:rFonts w:ascii="Arial" w:hAnsi="Arial" w:cs="Arial"/>
        </w:rPr>
        <w:t>, ma per sapere come eventualmente rispondere</w:t>
      </w:r>
      <w:r w:rsidR="00D618F4" w:rsidRPr="00BB69E6">
        <w:rPr>
          <w:rFonts w:ascii="Arial" w:hAnsi="Arial" w:cs="Arial"/>
        </w:rPr>
        <w:t>… senza fare polemica.</w:t>
      </w:r>
    </w:p>
    <w:p w:rsidR="00D618F4" w:rsidRPr="00BB69E6" w:rsidRDefault="00D618F4" w:rsidP="006E59D9">
      <w:pPr>
        <w:pStyle w:val="Paragrafoelenco"/>
        <w:numPr>
          <w:ilvl w:val="0"/>
          <w:numId w:val="30"/>
        </w:numPr>
        <w:autoSpaceDE w:val="0"/>
        <w:autoSpaceDN w:val="0"/>
        <w:adjustRightInd w:val="0"/>
        <w:jc w:val="both"/>
        <w:rPr>
          <w:rFonts w:ascii="Arial" w:eastAsiaTheme="minorHAnsi" w:hAnsi="Arial" w:cs="Arial"/>
          <w:b/>
          <w:i/>
          <w:lang w:eastAsia="en-US"/>
        </w:rPr>
      </w:pPr>
      <w:r w:rsidRPr="00BB69E6">
        <w:rPr>
          <w:rFonts w:ascii="Arial" w:eastAsiaTheme="minorHAnsi" w:hAnsi="Arial" w:cs="Arial"/>
          <w:b/>
          <w:i/>
          <w:lang w:eastAsia="en-US"/>
        </w:rPr>
        <w:t xml:space="preserve">Il vostro parlare sia sempre con grazia, condito con sale, per sapere come dovete </w:t>
      </w:r>
      <w:r w:rsidRPr="00BB69E6">
        <w:rPr>
          <w:rFonts w:ascii="Arial" w:eastAsiaTheme="minorHAnsi" w:hAnsi="Arial" w:cs="Arial"/>
          <w:b/>
          <w:bCs/>
          <w:i/>
          <w:lang w:eastAsia="en-US"/>
        </w:rPr>
        <w:t>rispondere</w:t>
      </w:r>
      <w:r w:rsidRPr="00BB69E6">
        <w:rPr>
          <w:rFonts w:ascii="Arial" w:eastAsiaTheme="minorHAnsi" w:hAnsi="Arial" w:cs="Arial"/>
          <w:b/>
          <w:i/>
          <w:lang w:eastAsia="en-US"/>
        </w:rPr>
        <w:t xml:space="preserve">   ciascuno. - Col 4:6</w:t>
      </w:r>
    </w:p>
    <w:p w:rsidR="00D618F4" w:rsidRPr="00BB69E6" w:rsidRDefault="00D618F4" w:rsidP="00D618F4">
      <w:pPr>
        <w:pStyle w:val="Paragrafoelenco"/>
        <w:numPr>
          <w:ilvl w:val="0"/>
          <w:numId w:val="30"/>
        </w:numPr>
        <w:jc w:val="both"/>
        <w:rPr>
          <w:rFonts w:ascii="Arial" w:hAnsi="Arial" w:cs="Arial"/>
          <w:b/>
          <w:i/>
        </w:rPr>
      </w:pPr>
      <w:r w:rsidRPr="00BB69E6">
        <w:rPr>
          <w:rFonts w:ascii="Arial" w:eastAsiaTheme="minorHAnsi" w:hAnsi="Arial" w:cs="Arial"/>
          <w:b/>
          <w:i/>
          <w:lang w:eastAsia="en-US"/>
        </w:rPr>
        <w:t xml:space="preserve">anzi abbiate nei vostri cuori un santo timore di Cristo il Signore, pronti sempre a </w:t>
      </w:r>
      <w:r w:rsidRPr="00BB69E6">
        <w:rPr>
          <w:rFonts w:ascii="Arial" w:eastAsiaTheme="minorHAnsi" w:hAnsi="Arial" w:cs="Arial"/>
          <w:b/>
          <w:bCs/>
          <w:i/>
          <w:lang w:eastAsia="en-US"/>
        </w:rPr>
        <w:t>rispondere</w:t>
      </w:r>
      <w:r w:rsidRPr="00BB69E6">
        <w:rPr>
          <w:rFonts w:ascii="Arial" w:eastAsiaTheme="minorHAnsi" w:hAnsi="Arial" w:cs="Arial"/>
          <w:b/>
          <w:i/>
          <w:lang w:eastAsia="en-US"/>
        </w:rPr>
        <w:t xml:space="preserve"> a vostra difesa a chiunque vi domanda ragione della speranza che è in voi, ma con dolcezza e rispetto; avendo una buona coscienza; - 1P 3:15</w:t>
      </w:r>
    </w:p>
    <w:p w:rsidR="00BB69E6" w:rsidRPr="00BB69E6" w:rsidRDefault="00BB69E6" w:rsidP="00755195">
      <w:pPr>
        <w:pStyle w:val="Paragrafoelenco"/>
        <w:spacing w:before="120"/>
        <w:ind w:left="0"/>
        <w:jc w:val="both"/>
        <w:rPr>
          <w:rFonts w:ascii="Cooper Black" w:hAnsi="Cooper Black" w:cs="Arial"/>
        </w:rPr>
      </w:pPr>
    </w:p>
    <w:p w:rsidR="00D618F4" w:rsidRPr="00BB69E6" w:rsidRDefault="00D618F4" w:rsidP="00755195">
      <w:pPr>
        <w:pStyle w:val="Paragrafoelenco"/>
        <w:spacing w:before="120"/>
        <w:ind w:left="0"/>
        <w:jc w:val="both"/>
        <w:rPr>
          <w:rFonts w:ascii="Cooper Black" w:hAnsi="Cooper Black" w:cs="Arial"/>
        </w:rPr>
      </w:pPr>
      <w:r w:rsidRPr="00BB69E6">
        <w:rPr>
          <w:rFonts w:ascii="Cooper Black" w:hAnsi="Cooper Black" w:cs="Arial"/>
        </w:rPr>
        <w:t xml:space="preserve">Questa dispensa non </w:t>
      </w:r>
      <w:r w:rsidR="002723F0">
        <w:rPr>
          <w:rFonts w:ascii="Cooper Black" w:hAnsi="Cooper Black" w:cs="Arial"/>
        </w:rPr>
        <w:t xml:space="preserve">è </w:t>
      </w:r>
      <w:r w:rsidRPr="00BB69E6">
        <w:rPr>
          <w:rFonts w:ascii="Cooper Black" w:hAnsi="Cooper Black" w:cs="Arial"/>
        </w:rPr>
        <w:t xml:space="preserve">di mio pugno, ma </w:t>
      </w:r>
      <w:r w:rsidR="00C67C6E">
        <w:rPr>
          <w:rFonts w:ascii="Cooper Black" w:hAnsi="Cooper Black" w:cs="Arial"/>
        </w:rPr>
        <w:t>trattasi di</w:t>
      </w:r>
      <w:r w:rsidRPr="00BB69E6">
        <w:rPr>
          <w:rFonts w:ascii="Cooper Black" w:hAnsi="Cooper Black" w:cs="Arial"/>
        </w:rPr>
        <w:t xml:space="preserve"> un libro mo</w:t>
      </w:r>
      <w:r w:rsidR="001E06F7" w:rsidRPr="00BB69E6">
        <w:rPr>
          <w:rFonts w:ascii="Cooper Black" w:hAnsi="Cooper Black" w:cs="Arial"/>
        </w:rPr>
        <w:t xml:space="preserve">lto utile per chi si trovasse </w:t>
      </w:r>
      <w:r w:rsidRPr="00BB69E6">
        <w:rPr>
          <w:rFonts w:ascii="Cooper Black" w:hAnsi="Cooper Black" w:cs="Arial"/>
        </w:rPr>
        <w:t xml:space="preserve">costretto a rispondere in sua difesa: </w:t>
      </w:r>
      <w:r w:rsidR="00857EF6" w:rsidRPr="00BB69E6">
        <w:rPr>
          <w:rFonts w:ascii="Cooper Black" w:hAnsi="Cooper Black" w:cs="Arial"/>
        </w:rPr>
        <w:t>consiglio di rispondere sempre</w:t>
      </w:r>
      <w:r w:rsidRPr="00BB69E6">
        <w:rPr>
          <w:rFonts w:ascii="Cooper Black" w:hAnsi="Cooper Black" w:cs="Arial"/>
        </w:rPr>
        <w:t xml:space="preserve"> umilmente, perché è Dio che converte i cuori e non il nostro accanimento.</w:t>
      </w:r>
    </w:p>
    <w:p w:rsidR="0053112A" w:rsidRPr="00BB69E6" w:rsidRDefault="00857EF6" w:rsidP="003A1425">
      <w:pPr>
        <w:pStyle w:val="Paragrafoelenco"/>
        <w:ind w:left="0"/>
        <w:jc w:val="both"/>
        <w:rPr>
          <w:rFonts w:ascii="Cooper Black" w:hAnsi="Cooper Black" w:cs="Arial"/>
        </w:rPr>
      </w:pPr>
      <w:r w:rsidRPr="00BB69E6">
        <w:rPr>
          <w:rFonts w:ascii="Cooper Black" w:hAnsi="Cooper Black" w:cs="Arial"/>
        </w:rPr>
        <w:t>H</w:t>
      </w:r>
      <w:r w:rsidR="00D618F4" w:rsidRPr="00BB69E6">
        <w:rPr>
          <w:rFonts w:ascii="Cooper Black" w:hAnsi="Cooper Black" w:cs="Arial"/>
        </w:rPr>
        <w:t xml:space="preserve">o fatto un </w:t>
      </w:r>
      <w:r w:rsidR="00640377" w:rsidRPr="00BB69E6">
        <w:rPr>
          <w:rFonts w:ascii="Cooper Black" w:hAnsi="Cooper Black" w:cs="Arial"/>
        </w:rPr>
        <w:t>lungo</w:t>
      </w:r>
      <w:r w:rsidR="00D618F4" w:rsidRPr="00BB69E6">
        <w:rPr>
          <w:rFonts w:ascii="Cooper Black" w:hAnsi="Cooper Black" w:cs="Arial"/>
        </w:rPr>
        <w:t xml:space="preserve"> </w:t>
      </w:r>
      <w:r w:rsidR="00042EC7">
        <w:rPr>
          <w:rFonts w:ascii="Cooper Black" w:hAnsi="Cooper Black" w:cs="Arial"/>
        </w:rPr>
        <w:t xml:space="preserve">ed enorme </w:t>
      </w:r>
      <w:r w:rsidR="00D618F4" w:rsidRPr="00BB69E6">
        <w:rPr>
          <w:rFonts w:ascii="Cooper Black" w:hAnsi="Cooper Black" w:cs="Arial"/>
        </w:rPr>
        <w:t>lavoro di formattazione e di “</w:t>
      </w:r>
      <w:r w:rsidR="00DD1F66" w:rsidRPr="00BB69E6">
        <w:rPr>
          <w:rFonts w:ascii="Cooper Black" w:hAnsi="Cooper Black" w:cs="Arial"/>
        </w:rPr>
        <w:t xml:space="preserve">minuscole </w:t>
      </w:r>
      <w:r w:rsidR="00D618F4" w:rsidRPr="00BB69E6">
        <w:rPr>
          <w:rFonts w:ascii="Cooper Black" w:hAnsi="Cooper Black" w:cs="Arial"/>
        </w:rPr>
        <w:t>limature”</w:t>
      </w:r>
      <w:r w:rsidR="00640377" w:rsidRPr="00BB69E6">
        <w:rPr>
          <w:rFonts w:ascii="Cooper Black" w:hAnsi="Cooper Black" w:cs="Arial"/>
        </w:rPr>
        <w:t>, e/</w:t>
      </w:r>
      <w:r w:rsidR="00D618F4" w:rsidRPr="00BB69E6">
        <w:rPr>
          <w:rFonts w:ascii="Cooper Black" w:hAnsi="Cooper Black" w:cs="Arial"/>
        </w:rPr>
        <w:t xml:space="preserve">o estensioni </w:t>
      </w:r>
      <w:r w:rsidRPr="00BB69E6">
        <w:rPr>
          <w:rFonts w:ascii="Cooper Black" w:hAnsi="Cooper Black" w:cs="Arial"/>
        </w:rPr>
        <w:t xml:space="preserve">sul libro di Wilson </w:t>
      </w:r>
      <w:r w:rsidR="00D618F4" w:rsidRPr="00BB69E6">
        <w:rPr>
          <w:rFonts w:ascii="Cooper Black" w:hAnsi="Cooper Black" w:cs="Arial"/>
        </w:rPr>
        <w:t>–</w:t>
      </w:r>
      <w:r w:rsidRPr="00BB69E6">
        <w:rPr>
          <w:rFonts w:ascii="Cooper Black" w:hAnsi="Cooper Black" w:cs="Arial"/>
        </w:rPr>
        <w:t xml:space="preserve">ma </w:t>
      </w:r>
      <w:r w:rsidR="00D618F4" w:rsidRPr="00BB69E6">
        <w:rPr>
          <w:rFonts w:ascii="Cooper Black" w:hAnsi="Cooper Black" w:cs="Arial"/>
        </w:rPr>
        <w:t xml:space="preserve">solo laddove necessario- per facilitare il lettore nella comprensione e per eliminare quei pochi concetti </w:t>
      </w:r>
      <w:r w:rsidR="00C67C6E">
        <w:rPr>
          <w:rFonts w:ascii="Cooper Black" w:hAnsi="Cooper Black" w:cs="Arial"/>
        </w:rPr>
        <w:t>un po’ astrusi</w:t>
      </w:r>
      <w:r w:rsidR="00D618F4" w:rsidRPr="00BB69E6">
        <w:rPr>
          <w:rFonts w:ascii="Cooper Black" w:hAnsi="Cooper Black" w:cs="Arial"/>
        </w:rPr>
        <w:t xml:space="preserve"> che ho trovato nel libro di Richard W</w:t>
      </w:r>
      <w:r w:rsidRPr="00BB69E6">
        <w:rPr>
          <w:rFonts w:ascii="Cooper Black" w:hAnsi="Cooper Black" w:cs="Arial"/>
        </w:rPr>
        <w:t>.</w:t>
      </w:r>
      <w:r w:rsidR="003A1425" w:rsidRPr="00BB69E6">
        <w:rPr>
          <w:rFonts w:ascii="Cooper Black" w:hAnsi="Cooper Black" w:cs="Arial"/>
        </w:rPr>
        <w:t xml:space="preserve">, </w:t>
      </w:r>
      <w:r w:rsidRPr="00BB69E6">
        <w:rPr>
          <w:rFonts w:ascii="Cooper Black" w:hAnsi="Cooper Black" w:cs="Arial"/>
        </w:rPr>
        <w:t>e</w:t>
      </w:r>
      <w:r w:rsidR="003A1425" w:rsidRPr="00BB69E6">
        <w:rPr>
          <w:rFonts w:ascii="Cooper Black" w:hAnsi="Cooper Black" w:cs="Arial"/>
        </w:rPr>
        <w:t xml:space="preserve"> </w:t>
      </w:r>
      <w:r w:rsidR="001E06F7" w:rsidRPr="00BB69E6">
        <w:rPr>
          <w:rFonts w:ascii="Cooper Black" w:hAnsi="Cooper Black" w:cs="Arial"/>
        </w:rPr>
        <w:t>molt</w:t>
      </w:r>
      <w:r w:rsidRPr="00BB69E6">
        <w:rPr>
          <w:rFonts w:ascii="Cooper Black" w:hAnsi="Cooper Black" w:cs="Arial"/>
        </w:rPr>
        <w:t>o</w:t>
      </w:r>
      <w:r w:rsidR="002723F0">
        <w:rPr>
          <w:rFonts w:ascii="Cooper Black" w:hAnsi="Cooper Black" w:cs="Arial"/>
        </w:rPr>
        <w:t xml:space="preserve"> (quasi tutto)</w:t>
      </w:r>
      <w:r w:rsidR="00DD1F66" w:rsidRPr="00BB69E6">
        <w:rPr>
          <w:rFonts w:ascii="Cooper Black" w:hAnsi="Cooper Black" w:cs="Arial"/>
        </w:rPr>
        <w:t xml:space="preserve"> è rimasto pressoch</w:t>
      </w:r>
      <w:r w:rsidR="003A1425" w:rsidRPr="00BB69E6">
        <w:rPr>
          <w:rFonts w:ascii="Cooper Black" w:hAnsi="Cooper Black" w:cs="Arial"/>
        </w:rPr>
        <w:t>é</w:t>
      </w:r>
      <w:r w:rsidR="00DD1F66" w:rsidRPr="00BB69E6">
        <w:rPr>
          <w:rFonts w:ascii="Cooper Black" w:hAnsi="Cooper Black" w:cs="Arial"/>
        </w:rPr>
        <w:t xml:space="preserve"> intatto nei contenuti.</w:t>
      </w:r>
      <w:r w:rsidR="003A1425" w:rsidRPr="00BB69E6">
        <w:rPr>
          <w:rFonts w:ascii="Cooper Black" w:hAnsi="Cooper Black" w:cs="Arial"/>
        </w:rPr>
        <w:t xml:space="preserve"> </w:t>
      </w:r>
    </w:p>
    <w:p w:rsidR="0053112A" w:rsidRPr="00BB69E6" w:rsidRDefault="0053112A" w:rsidP="00CB71ED">
      <w:pPr>
        <w:pStyle w:val="Paragrafoelenco"/>
        <w:ind w:left="708"/>
        <w:jc w:val="both"/>
        <w:rPr>
          <w:rFonts w:ascii="Cooper Black" w:hAnsi="Cooper Black" w:cs="Arial"/>
        </w:rPr>
      </w:pPr>
      <w:r w:rsidRPr="00BB69E6">
        <w:rPr>
          <w:rFonts w:ascii="Cooper Black" w:hAnsi="Cooper Black" w:cs="Arial"/>
        </w:rPr>
        <w:t>Le estensioni sono –pressoché- quelle scritte in grassetto</w:t>
      </w:r>
      <w:r w:rsidR="00857EF6" w:rsidRPr="00BB69E6">
        <w:rPr>
          <w:rFonts w:ascii="Cooper Black" w:hAnsi="Cooper Black" w:cs="Arial"/>
        </w:rPr>
        <w:t xml:space="preserve"> </w:t>
      </w:r>
      <w:r w:rsidR="00CB71ED" w:rsidRPr="00BB69E6">
        <w:rPr>
          <w:rFonts w:ascii="Cooper Black" w:hAnsi="Cooper Black" w:cs="Arial"/>
        </w:rPr>
        <w:t xml:space="preserve">–spesso in rientro- </w:t>
      </w:r>
      <w:r w:rsidR="00857EF6" w:rsidRPr="00BB69E6">
        <w:rPr>
          <w:rFonts w:ascii="Cooper Black" w:hAnsi="Cooper Black" w:cs="Arial"/>
        </w:rPr>
        <w:t>come queste ultime righe introduttive</w:t>
      </w:r>
      <w:r w:rsidRPr="00BB69E6">
        <w:rPr>
          <w:rFonts w:ascii="Cooper Black" w:hAnsi="Cooper Black" w:cs="Arial"/>
        </w:rPr>
        <w:t>: l</w:t>
      </w:r>
      <w:r w:rsidR="00755195" w:rsidRPr="00BB69E6">
        <w:rPr>
          <w:rFonts w:ascii="Cooper Black" w:hAnsi="Cooper Black" w:cs="Arial"/>
        </w:rPr>
        <w:t>e rettifiche effettuate sono dovute alla diversa cultura dell’autore (rispetto a quella italiana</w:t>
      </w:r>
      <w:r w:rsidR="00857EF6" w:rsidRPr="00BB69E6">
        <w:rPr>
          <w:rFonts w:ascii="Cooper Black" w:hAnsi="Cooper Black" w:cs="Arial"/>
        </w:rPr>
        <w:t>,</w:t>
      </w:r>
      <w:r w:rsidR="00755195" w:rsidRPr="00BB69E6">
        <w:rPr>
          <w:rFonts w:ascii="Cooper Black" w:hAnsi="Cooper Black" w:cs="Arial"/>
        </w:rPr>
        <w:t xml:space="preserve"> che non avrebbe permesso la comprensione di alcune espressioni) e alla sua diversa estrazione teologica</w:t>
      </w:r>
      <w:r w:rsidRPr="00BB69E6">
        <w:rPr>
          <w:rFonts w:ascii="Cooper Black" w:hAnsi="Cooper Black" w:cs="Arial"/>
        </w:rPr>
        <w:t>;</w:t>
      </w:r>
      <w:r w:rsidR="00755195" w:rsidRPr="00BB69E6">
        <w:rPr>
          <w:rFonts w:ascii="Cooper Black" w:hAnsi="Cooper Black" w:cs="Arial"/>
        </w:rPr>
        <w:t xml:space="preserve"> ma –comunque- </w:t>
      </w:r>
      <w:r w:rsidR="00857EF6" w:rsidRPr="00BB69E6">
        <w:rPr>
          <w:rFonts w:ascii="Cooper Black" w:hAnsi="Cooper Black" w:cs="Arial"/>
        </w:rPr>
        <w:t xml:space="preserve">egli </w:t>
      </w:r>
      <w:r w:rsidR="00755195" w:rsidRPr="00BB69E6">
        <w:rPr>
          <w:rFonts w:ascii="Cooper Black" w:hAnsi="Cooper Black" w:cs="Arial"/>
        </w:rPr>
        <w:t>ha scritto un ottimo libro!</w:t>
      </w:r>
      <w:r w:rsidRPr="00BB69E6">
        <w:rPr>
          <w:rFonts w:ascii="Cooper Black" w:hAnsi="Cooper Black" w:cs="Arial"/>
        </w:rPr>
        <w:t xml:space="preserve"> </w:t>
      </w:r>
    </w:p>
    <w:p w:rsidR="00BB69E6" w:rsidRPr="00BB69E6" w:rsidRDefault="00BB69E6" w:rsidP="0053112A">
      <w:pPr>
        <w:pStyle w:val="Paragrafoelenco"/>
        <w:ind w:left="0"/>
        <w:jc w:val="center"/>
        <w:rPr>
          <w:rFonts w:ascii="Cooper Black" w:hAnsi="Cooper Black" w:cs="Arial"/>
        </w:rPr>
      </w:pPr>
    </w:p>
    <w:p w:rsidR="0053112A" w:rsidRPr="00BB69E6" w:rsidRDefault="0053112A" w:rsidP="0053112A">
      <w:pPr>
        <w:pStyle w:val="Paragrafoelenco"/>
        <w:ind w:left="0"/>
        <w:jc w:val="center"/>
        <w:rPr>
          <w:rFonts w:ascii="Cooper Black" w:hAnsi="Cooper Black" w:cs="Arial"/>
        </w:rPr>
      </w:pPr>
      <w:r w:rsidRPr="00BB69E6">
        <w:rPr>
          <w:rFonts w:ascii="Cooper Black" w:hAnsi="Cooper Black" w:cs="Arial"/>
        </w:rPr>
        <w:t>(info@laparola.net) - luglio 2014</w:t>
      </w:r>
    </w:p>
    <w:p w:rsidR="00D618F4" w:rsidRPr="00BB69E6" w:rsidRDefault="0053112A" w:rsidP="00DD1F66">
      <w:pPr>
        <w:pStyle w:val="Paragrafoelenco"/>
        <w:ind w:left="0"/>
        <w:jc w:val="center"/>
        <w:rPr>
          <w:rFonts w:ascii="Cooper Black" w:hAnsi="Cooper Black" w:cs="Arial"/>
        </w:rPr>
      </w:pPr>
      <w:r w:rsidRPr="00BB69E6">
        <w:rPr>
          <w:rFonts w:ascii="Cooper Black" w:hAnsi="Cooper Black" w:cs="Arial"/>
        </w:rPr>
        <w:t>-</w:t>
      </w:r>
      <w:r w:rsidR="00D618F4" w:rsidRPr="00BB69E6">
        <w:rPr>
          <w:rFonts w:ascii="Cooper Black" w:hAnsi="Cooper Black" w:cs="Arial"/>
        </w:rPr>
        <w:t>Quest'opera è stata rilasciata con licenza</w:t>
      </w:r>
      <w:r w:rsidRPr="00BB69E6">
        <w:rPr>
          <w:rFonts w:ascii="Cooper Black" w:hAnsi="Cooper Black" w:cs="Arial"/>
        </w:rPr>
        <w:t>-</w:t>
      </w:r>
    </w:p>
    <w:p w:rsidR="00D618F4" w:rsidRPr="00BB69E6" w:rsidRDefault="00D618F4" w:rsidP="00DD1F66">
      <w:pPr>
        <w:pStyle w:val="Paragrafoelenco"/>
        <w:ind w:left="0"/>
        <w:jc w:val="center"/>
        <w:rPr>
          <w:rFonts w:ascii="Cooper Black" w:hAnsi="Cooper Black" w:cs="Arial"/>
        </w:rPr>
      </w:pPr>
      <w:r w:rsidRPr="00BB69E6">
        <w:rPr>
          <w:rFonts w:ascii="Cooper Black" w:hAnsi="Cooper Black" w:cs="Arial"/>
        </w:rPr>
        <w:t xml:space="preserve">Creative </w:t>
      </w:r>
      <w:proofErr w:type="spellStart"/>
      <w:r w:rsidRPr="00BB69E6">
        <w:rPr>
          <w:rFonts w:ascii="Cooper Black" w:hAnsi="Cooper Black" w:cs="Arial"/>
        </w:rPr>
        <w:t>Commons</w:t>
      </w:r>
      <w:proofErr w:type="spellEnd"/>
      <w:r w:rsidRPr="00BB69E6">
        <w:rPr>
          <w:rFonts w:ascii="Cooper Black" w:hAnsi="Cooper Black" w:cs="Arial"/>
        </w:rPr>
        <w:t xml:space="preserve"> Attribuzione 3.0 </w:t>
      </w:r>
      <w:proofErr w:type="spellStart"/>
      <w:r w:rsidRPr="00BB69E6">
        <w:rPr>
          <w:rFonts w:ascii="Cooper Black" w:hAnsi="Cooper Black" w:cs="Arial"/>
        </w:rPr>
        <w:t>Unported</w:t>
      </w:r>
      <w:proofErr w:type="spellEnd"/>
    </w:p>
    <w:p w:rsidR="00D618F4" w:rsidRPr="00BB69E6" w:rsidRDefault="004D4795" w:rsidP="00DD1F66">
      <w:pPr>
        <w:pStyle w:val="Paragrafoelenco"/>
        <w:ind w:left="0"/>
        <w:jc w:val="center"/>
        <w:rPr>
          <w:rFonts w:ascii="Cooper Black" w:hAnsi="Cooper Black" w:cs="Arial"/>
        </w:rPr>
      </w:pPr>
      <w:hyperlink r:id="rId7" w:history="1">
        <w:r w:rsidR="003A1425" w:rsidRPr="00BB69E6">
          <w:rPr>
            <w:rStyle w:val="Collegamentoipertestuale"/>
            <w:rFonts w:ascii="Cooper Black" w:hAnsi="Cooper Black" w:cs="Arial"/>
            <w:color w:val="auto"/>
            <w:u w:val="none"/>
          </w:rPr>
          <w:t>http://creativecommons.org/licenses/by/3.0/deed.it</w:t>
        </w:r>
      </w:hyperlink>
    </w:p>
    <w:p w:rsidR="00BB69E6" w:rsidRPr="00BB69E6" w:rsidRDefault="00BB69E6" w:rsidP="003A1425">
      <w:pPr>
        <w:pStyle w:val="Paragrafoelenco"/>
        <w:ind w:left="0"/>
        <w:jc w:val="both"/>
        <w:rPr>
          <w:rFonts w:ascii="Cooper Black" w:hAnsi="Cooper Black" w:cs="Arial"/>
        </w:rPr>
      </w:pPr>
    </w:p>
    <w:p w:rsidR="003A1425" w:rsidRPr="00BB69E6" w:rsidRDefault="003A1425" w:rsidP="003A1425">
      <w:pPr>
        <w:pStyle w:val="Paragrafoelenco"/>
        <w:ind w:left="0"/>
        <w:jc w:val="both"/>
        <w:rPr>
          <w:rFonts w:ascii="Cooper Black" w:hAnsi="Cooper Black" w:cs="Arial"/>
        </w:rPr>
      </w:pPr>
      <w:r w:rsidRPr="00BB69E6">
        <w:rPr>
          <w:rFonts w:ascii="Cooper Black" w:hAnsi="Cooper Black" w:cs="Arial"/>
        </w:rPr>
        <w:t>Ovviamente, nonostante restino alcuni punti poco chiari della Bibbia, non significa che essi siano degli errori o delle incongruenze: come spiegato nel libro, ci sono verità storiche che vengono scoperte con grande ritardo e, nel frattempo, la Bibbia viene giudicata perché non si trovano altre fonti sul tema!</w:t>
      </w:r>
    </w:p>
    <w:p w:rsidR="003A1425" w:rsidRPr="00BB69E6" w:rsidRDefault="003A1425" w:rsidP="003A1425">
      <w:pPr>
        <w:pStyle w:val="Paragrafoelenco"/>
        <w:ind w:left="0"/>
        <w:jc w:val="both"/>
        <w:rPr>
          <w:rFonts w:ascii="Cooper Black" w:hAnsi="Cooper Black" w:cs="Arial"/>
        </w:rPr>
      </w:pPr>
      <w:r w:rsidRPr="00BB69E6">
        <w:rPr>
          <w:rFonts w:ascii="Cooper Black" w:hAnsi="Cooper Black" w:cs="Arial"/>
        </w:rPr>
        <w:t>Molti altri punti restano dubbi perché è difficile capire tutto, vuoi per la differenza di tempo, di costumi, di cultura, ecc.</w:t>
      </w:r>
    </w:p>
    <w:p w:rsidR="003A1425" w:rsidRPr="00BB69E6" w:rsidRDefault="003A1425" w:rsidP="003A1425">
      <w:pPr>
        <w:pStyle w:val="Paragrafoelenco"/>
        <w:ind w:left="0"/>
        <w:jc w:val="both"/>
        <w:rPr>
          <w:rFonts w:ascii="Cooper Black" w:hAnsi="Cooper Black" w:cs="Arial"/>
        </w:rPr>
      </w:pPr>
      <w:r w:rsidRPr="00BB69E6">
        <w:rPr>
          <w:rFonts w:ascii="Cooper Black" w:hAnsi="Cooper Black" w:cs="Arial"/>
        </w:rPr>
        <w:t>Ad ogni modo e nonostante tutto, quello che Dio dice nella Bibbia è fuori da ogni dubbio: semmai alcune perplessità e incongruenze restano sul</w:t>
      </w:r>
      <w:r w:rsidR="00857EF6" w:rsidRPr="00BB69E6">
        <w:rPr>
          <w:rFonts w:ascii="Cooper Black" w:hAnsi="Cooper Black" w:cs="Arial"/>
        </w:rPr>
        <w:t>le azioni</w:t>
      </w:r>
      <w:r w:rsidRPr="00BB69E6">
        <w:rPr>
          <w:rFonts w:ascii="Cooper Black" w:hAnsi="Cooper Black" w:cs="Arial"/>
        </w:rPr>
        <w:t xml:space="preserve"> uman</w:t>
      </w:r>
      <w:r w:rsidR="00857EF6" w:rsidRPr="00BB69E6">
        <w:rPr>
          <w:rFonts w:ascii="Cooper Black" w:hAnsi="Cooper Black" w:cs="Arial"/>
        </w:rPr>
        <w:t>e</w:t>
      </w:r>
      <w:r w:rsidRPr="00BB69E6">
        <w:rPr>
          <w:rFonts w:ascii="Cooper Black" w:hAnsi="Cooper Black" w:cs="Arial"/>
        </w:rPr>
        <w:t xml:space="preserve"> e a causa delle nostre limitatezze</w:t>
      </w:r>
      <w:r w:rsidR="000D5909" w:rsidRPr="00BB69E6">
        <w:rPr>
          <w:rFonts w:ascii="Cooper Black" w:hAnsi="Cooper Black" w:cs="Arial"/>
        </w:rPr>
        <w:t>, per cui non riusciamo a spiegarci alcune cose perché non le comprendiamo</w:t>
      </w:r>
      <w:r w:rsidRPr="00BB69E6">
        <w:rPr>
          <w:rFonts w:ascii="Cooper Black" w:hAnsi="Cooper Black" w:cs="Arial"/>
        </w:rPr>
        <w:t>!</w:t>
      </w:r>
    </w:p>
    <w:p w:rsidR="003A1425" w:rsidRPr="00BB69E6" w:rsidRDefault="003A1425" w:rsidP="003A1425">
      <w:pPr>
        <w:pStyle w:val="Paragrafoelenco"/>
        <w:ind w:left="0"/>
        <w:jc w:val="both"/>
        <w:rPr>
          <w:rFonts w:ascii="Cooper Black" w:hAnsi="Cooper Black" w:cs="Arial"/>
        </w:rPr>
      </w:pPr>
      <w:r w:rsidRPr="00BB69E6">
        <w:rPr>
          <w:rFonts w:ascii="Cooper Black" w:hAnsi="Cooper Black" w:cs="Arial"/>
        </w:rPr>
        <w:lastRenderedPageBreak/>
        <w:t xml:space="preserve">Ma la Bibbia resta </w:t>
      </w:r>
      <w:proofErr w:type="spellStart"/>
      <w:r w:rsidRPr="00BB69E6">
        <w:rPr>
          <w:rFonts w:ascii="Cooper Black" w:hAnsi="Cooper Black" w:cs="Arial"/>
        </w:rPr>
        <w:t>inerrante</w:t>
      </w:r>
      <w:proofErr w:type="spellEnd"/>
      <w:r w:rsidRPr="00BB69E6">
        <w:rPr>
          <w:rFonts w:ascii="Cooper Black" w:hAnsi="Cooper Black" w:cs="Arial"/>
        </w:rPr>
        <w:t xml:space="preserve"> e La Verità</w:t>
      </w:r>
      <w:r w:rsidR="0033321C" w:rsidRPr="00BB69E6">
        <w:rPr>
          <w:rFonts w:ascii="Cooper Black" w:hAnsi="Cooper Black" w:cs="Arial"/>
        </w:rPr>
        <w:t xml:space="preserve">: il fatto che non riusciamo a darci alcune spiegazioni non significa </w:t>
      </w:r>
      <w:r w:rsidR="00624C84" w:rsidRPr="00BB69E6">
        <w:rPr>
          <w:rFonts w:ascii="Cooper Black" w:hAnsi="Cooper Black" w:cs="Arial"/>
        </w:rPr>
        <w:t xml:space="preserve">che ci siano </w:t>
      </w:r>
      <w:r w:rsidR="0033321C" w:rsidRPr="00BB69E6">
        <w:rPr>
          <w:rFonts w:ascii="Cooper Black" w:hAnsi="Cooper Black" w:cs="Arial"/>
        </w:rPr>
        <w:t>error</w:t>
      </w:r>
      <w:r w:rsidR="00624C84" w:rsidRPr="00BB69E6">
        <w:rPr>
          <w:rFonts w:ascii="Cooper Black" w:hAnsi="Cooper Black" w:cs="Arial"/>
        </w:rPr>
        <w:t>i</w:t>
      </w:r>
      <w:r w:rsidR="0033321C" w:rsidRPr="00BB69E6">
        <w:rPr>
          <w:rFonts w:ascii="Cooper Black" w:hAnsi="Cooper Black" w:cs="Arial"/>
        </w:rPr>
        <w:t xml:space="preserve"> </w:t>
      </w:r>
      <w:r w:rsidR="00624C84" w:rsidRPr="00BB69E6">
        <w:rPr>
          <w:rFonts w:ascii="Cooper Black" w:hAnsi="Cooper Black" w:cs="Arial"/>
        </w:rPr>
        <w:t>n</w:t>
      </w:r>
      <w:r w:rsidR="0033321C" w:rsidRPr="00BB69E6">
        <w:rPr>
          <w:rFonts w:ascii="Cooper Black" w:hAnsi="Cooper Black" w:cs="Arial"/>
        </w:rPr>
        <w:t>ella Bibbia…</w:t>
      </w:r>
      <w:r w:rsidR="00AF1182" w:rsidRPr="00BB69E6">
        <w:rPr>
          <w:rFonts w:ascii="Cooper Black" w:hAnsi="Cooper Black" w:cs="Arial"/>
        </w:rPr>
        <w:t>,</w:t>
      </w:r>
      <w:r w:rsidR="0033321C" w:rsidRPr="00BB69E6">
        <w:rPr>
          <w:rFonts w:ascii="Cooper Black" w:hAnsi="Cooper Black" w:cs="Arial"/>
        </w:rPr>
        <w:t xml:space="preserve"> e poi non va trascurato il fatto che molti manoscritti sono pervenuti sgualciti e mancanti di lettere e</w:t>
      </w:r>
      <w:r w:rsidR="00AF1182" w:rsidRPr="00BB69E6">
        <w:rPr>
          <w:rFonts w:ascii="Cooper Black" w:hAnsi="Cooper Black" w:cs="Arial"/>
        </w:rPr>
        <w:t>/o</w:t>
      </w:r>
      <w:r w:rsidR="0033321C" w:rsidRPr="00BB69E6">
        <w:rPr>
          <w:rFonts w:ascii="Cooper Black" w:hAnsi="Cooper Black" w:cs="Arial"/>
        </w:rPr>
        <w:t xml:space="preserve"> numeri a causa delle persecuzioni incendiarie</w:t>
      </w:r>
      <w:r w:rsidR="00AF1182" w:rsidRPr="00BB69E6">
        <w:rPr>
          <w:rFonts w:ascii="Cooper Black" w:hAnsi="Cooper Black" w:cs="Arial"/>
        </w:rPr>
        <w:t xml:space="preserve"> </w:t>
      </w:r>
      <w:r w:rsidR="0033321C" w:rsidRPr="00BB69E6">
        <w:rPr>
          <w:rFonts w:ascii="Cooper Black" w:hAnsi="Cooper Black" w:cs="Arial"/>
        </w:rPr>
        <w:t xml:space="preserve">… </w:t>
      </w:r>
      <w:r w:rsidR="00624C84" w:rsidRPr="00BB69E6">
        <w:rPr>
          <w:rFonts w:ascii="Cooper Black" w:hAnsi="Cooper Black" w:cs="Arial"/>
        </w:rPr>
        <w:t>prodotte spesso</w:t>
      </w:r>
      <w:r w:rsidR="0033321C" w:rsidRPr="00BB69E6">
        <w:rPr>
          <w:rFonts w:ascii="Cooper Black" w:hAnsi="Cooper Black" w:cs="Arial"/>
        </w:rPr>
        <w:t xml:space="preserve"> d</w:t>
      </w:r>
      <w:r w:rsidR="00624C84" w:rsidRPr="00BB69E6">
        <w:rPr>
          <w:rFonts w:ascii="Cooper Black" w:hAnsi="Cooper Black" w:cs="Arial"/>
        </w:rPr>
        <w:t>a</w:t>
      </w:r>
      <w:r w:rsidR="0033321C" w:rsidRPr="00BB69E6">
        <w:rPr>
          <w:rFonts w:ascii="Cooper Black" w:hAnsi="Cooper Black" w:cs="Arial"/>
        </w:rPr>
        <w:t>lla barbarie umana.</w:t>
      </w:r>
    </w:p>
    <w:p w:rsidR="00624C84" w:rsidRPr="00BB69E6" w:rsidRDefault="00624C84" w:rsidP="00624C84">
      <w:pPr>
        <w:pStyle w:val="Paragrafoelenco"/>
        <w:ind w:left="0"/>
        <w:jc w:val="both"/>
        <w:rPr>
          <w:rFonts w:ascii="Cooper Black" w:hAnsi="Cooper Black" w:cs="Arial"/>
        </w:rPr>
      </w:pPr>
      <w:r w:rsidRPr="00BB69E6">
        <w:rPr>
          <w:rFonts w:ascii="Cooper Black" w:hAnsi="Cooper Black" w:cs="Arial"/>
        </w:rPr>
        <w:t>A parità di vilipendio, i libri di altro genere contengono davvero delle assurdità: mentre, ciò nonostante</w:t>
      </w:r>
      <w:r w:rsidR="00857EF6" w:rsidRPr="00BB69E6">
        <w:rPr>
          <w:rFonts w:ascii="Cooper Black" w:hAnsi="Cooper Black" w:cs="Arial"/>
        </w:rPr>
        <w:t>,</w:t>
      </w:r>
      <w:r w:rsidRPr="00BB69E6">
        <w:rPr>
          <w:rFonts w:ascii="Cooper Black" w:hAnsi="Cooper Black" w:cs="Arial"/>
        </w:rPr>
        <w:t xml:space="preserve"> c’è da meravigliarsi di quanto la Bibbia abbia resistito</w:t>
      </w:r>
      <w:r w:rsidR="00755195" w:rsidRPr="00BB69E6">
        <w:rPr>
          <w:rFonts w:ascii="Cooper Black" w:hAnsi="Cooper Black" w:cs="Arial"/>
        </w:rPr>
        <w:t xml:space="preserve"> e anche questo dimostra che viene da Dio</w:t>
      </w:r>
      <w:r w:rsidRPr="00BB69E6">
        <w:rPr>
          <w:rFonts w:ascii="Cooper Black" w:hAnsi="Cooper Black" w:cs="Arial"/>
        </w:rPr>
        <w:t>!</w:t>
      </w:r>
    </w:p>
    <w:p w:rsidR="00BB69E6" w:rsidRPr="00BB69E6" w:rsidRDefault="00BB69E6" w:rsidP="00624C84">
      <w:pPr>
        <w:pStyle w:val="Paragrafoelenco"/>
        <w:ind w:left="0"/>
        <w:jc w:val="both"/>
        <w:rPr>
          <w:rFonts w:ascii="Cooper Black" w:hAnsi="Cooper Black" w:cs="Arial"/>
        </w:rPr>
      </w:pPr>
    </w:p>
    <w:p w:rsidR="00BB69E6" w:rsidRPr="00BB69E6" w:rsidRDefault="00BB69E6" w:rsidP="00624C84">
      <w:pPr>
        <w:pStyle w:val="Paragrafoelenco"/>
        <w:ind w:left="0"/>
        <w:jc w:val="both"/>
        <w:rPr>
          <w:rFonts w:ascii="Cooper Black" w:hAnsi="Cooper Black" w:cs="Arial"/>
          <w:spacing w:val="4"/>
        </w:rPr>
      </w:pPr>
      <w:r w:rsidRPr="00BB69E6">
        <w:rPr>
          <w:rFonts w:ascii="Cooper Black" w:hAnsi="Cooper Black" w:cs="Arial"/>
          <w:spacing w:val="4"/>
        </w:rPr>
        <w:t>Ad ogni modo, soprattutto i testi che contengono numeri o nomi manifestano senz’altro delle carenze o dei presunti errori: questo è dovuto alla traduzione, alla sgualcitura o all’assenza di numeri precisi nei manoscritti ritrovati: spesso nei manoscritti esistono de</w:t>
      </w:r>
      <w:r>
        <w:rPr>
          <w:rFonts w:ascii="Cooper Black" w:hAnsi="Cooper Black" w:cs="Arial"/>
          <w:spacing w:val="4"/>
        </w:rPr>
        <w:t xml:space="preserve">gli spazi </w:t>
      </w:r>
      <w:r w:rsidRPr="00BB69E6">
        <w:rPr>
          <w:rFonts w:ascii="Cooper Black" w:hAnsi="Cooper Black" w:cs="Arial"/>
          <w:spacing w:val="4"/>
        </w:rPr>
        <w:t>vuoti.</w:t>
      </w:r>
    </w:p>
    <w:p w:rsidR="00BB69E6" w:rsidRPr="00BB69E6" w:rsidRDefault="00BB69E6" w:rsidP="00624C84">
      <w:pPr>
        <w:pStyle w:val="Paragrafoelenco"/>
        <w:ind w:left="0"/>
        <w:jc w:val="both"/>
        <w:rPr>
          <w:rFonts w:ascii="Cooper Black" w:hAnsi="Cooper Black" w:cs="Arial"/>
        </w:rPr>
      </w:pPr>
      <w:r w:rsidRPr="00BB69E6">
        <w:rPr>
          <w:rFonts w:ascii="Cooper Black" w:hAnsi="Cooper Black" w:cs="Arial"/>
        </w:rPr>
        <w:t>Comunque, questo non autorizza nessuno a considerare la Bibbia un libro pieno di errori, in quanto ogni libro antico è caratterizzato da cose del genere dovute a sgualciture nei manoscritti o mancanze di lettere (consonanti) originali</w:t>
      </w:r>
      <w:r>
        <w:rPr>
          <w:rFonts w:ascii="Cooper Black" w:hAnsi="Cooper Black" w:cs="Arial"/>
        </w:rPr>
        <w:t>, o spazi vuoti</w:t>
      </w:r>
      <w:r w:rsidRPr="00BB69E6">
        <w:rPr>
          <w:rFonts w:ascii="Cooper Black" w:hAnsi="Cooper Black" w:cs="Arial"/>
        </w:rPr>
        <w:t>.</w:t>
      </w:r>
    </w:p>
    <w:p w:rsidR="00BB69E6" w:rsidRPr="00BB69E6" w:rsidRDefault="00BB69E6" w:rsidP="00624C84">
      <w:pPr>
        <w:pStyle w:val="Paragrafoelenco"/>
        <w:ind w:left="0"/>
        <w:jc w:val="both"/>
        <w:rPr>
          <w:rFonts w:ascii="Cooper Black" w:hAnsi="Cooper Black" w:cs="Arial"/>
        </w:rPr>
      </w:pPr>
      <w:r w:rsidRPr="00BB69E6">
        <w:rPr>
          <w:rFonts w:ascii="Cooper Black" w:hAnsi="Cooper Black" w:cs="Arial"/>
        </w:rPr>
        <w:t xml:space="preserve">Ciò nonostante, questo non altera la Bibbia ed essa resta un libro </w:t>
      </w:r>
      <w:proofErr w:type="spellStart"/>
      <w:r w:rsidRPr="00BB69E6">
        <w:rPr>
          <w:rFonts w:ascii="Cooper Black" w:hAnsi="Cooper Black" w:cs="Arial"/>
        </w:rPr>
        <w:t>inerrante</w:t>
      </w:r>
      <w:proofErr w:type="spellEnd"/>
      <w:r w:rsidRPr="00BB69E6">
        <w:rPr>
          <w:rFonts w:ascii="Cooper Black" w:hAnsi="Cooper Black" w:cs="Arial"/>
        </w:rPr>
        <w:t xml:space="preserve"> per tutto quello che contiene: infatti, le cifre numerate o i nomi non alterano più di tanto il suo contenuto e spesso sono proprio irrilevanti.</w:t>
      </w:r>
    </w:p>
    <w:p w:rsidR="00BB69E6" w:rsidRDefault="00BB69E6" w:rsidP="00624C84">
      <w:pPr>
        <w:pStyle w:val="Paragrafoelenco"/>
        <w:ind w:left="0"/>
        <w:jc w:val="both"/>
        <w:rPr>
          <w:rFonts w:ascii="Cooper Black" w:hAnsi="Cooper Black" w:cs="Arial"/>
        </w:rPr>
      </w:pPr>
      <w:r w:rsidRPr="00BB69E6">
        <w:rPr>
          <w:rFonts w:ascii="Cooper Black" w:hAnsi="Cooper Black" w:cs="Arial"/>
        </w:rPr>
        <w:t>Per onestà (cosa che non viene fatta per altri libri</w:t>
      </w:r>
      <w:r>
        <w:rPr>
          <w:rFonts w:ascii="Cooper Black" w:hAnsi="Cooper Black" w:cs="Arial"/>
        </w:rPr>
        <w:t xml:space="preserve"> ove, invece, trionfa la disonestà</w:t>
      </w:r>
      <w:r w:rsidRPr="00BB69E6">
        <w:rPr>
          <w:rFonts w:ascii="Cooper Black" w:hAnsi="Cooper Black" w:cs="Arial"/>
        </w:rPr>
        <w:t>) io specifico anche questo, ma nulla toglie alla veridicità della Bibbia: è molto probabile che nel futuro si ritrovino altri manoscritti con i pezzi mancanti e tutto sarà più p</w:t>
      </w:r>
      <w:r>
        <w:rPr>
          <w:rFonts w:ascii="Cooper Black" w:hAnsi="Cooper Black" w:cs="Arial"/>
        </w:rPr>
        <w:t>reciso.</w:t>
      </w:r>
      <w:r w:rsidRPr="00BB69E6">
        <w:rPr>
          <w:rFonts w:ascii="Cooper Black" w:hAnsi="Cooper Black" w:cs="Arial"/>
        </w:rPr>
        <w:t xml:space="preserve"> </w:t>
      </w:r>
      <w:r>
        <w:rPr>
          <w:rFonts w:ascii="Cooper Black" w:hAnsi="Cooper Black" w:cs="Arial"/>
        </w:rPr>
        <w:t>I</w:t>
      </w:r>
      <w:r w:rsidRPr="00BB69E6">
        <w:rPr>
          <w:rFonts w:ascii="Cooper Black" w:hAnsi="Cooper Black" w:cs="Arial"/>
        </w:rPr>
        <w:t xml:space="preserve">nfatti, spesso i copisti hanno dovuto riempire </w:t>
      </w:r>
      <w:r>
        <w:rPr>
          <w:rFonts w:ascii="Cooper Black" w:hAnsi="Cooper Black" w:cs="Arial"/>
        </w:rPr>
        <w:t xml:space="preserve">gli spazi </w:t>
      </w:r>
      <w:r w:rsidRPr="00BB69E6">
        <w:rPr>
          <w:rFonts w:ascii="Cooper Black" w:hAnsi="Cooper Black" w:cs="Arial"/>
        </w:rPr>
        <w:t xml:space="preserve">vuoti </w:t>
      </w:r>
      <w:r>
        <w:rPr>
          <w:rFonts w:ascii="Cooper Black" w:hAnsi="Cooper Black" w:cs="Arial"/>
        </w:rPr>
        <w:t xml:space="preserve">dei </w:t>
      </w:r>
      <w:r w:rsidRPr="00BB69E6">
        <w:rPr>
          <w:rFonts w:ascii="Cooper Black" w:hAnsi="Cooper Black" w:cs="Arial"/>
        </w:rPr>
        <w:t>manoscritti col risultato che alcune f</w:t>
      </w:r>
      <w:r>
        <w:rPr>
          <w:rFonts w:ascii="Cooper Black" w:hAnsi="Cooper Black" w:cs="Arial"/>
        </w:rPr>
        <w:t>r</w:t>
      </w:r>
      <w:r w:rsidRPr="00BB69E6">
        <w:rPr>
          <w:rFonts w:ascii="Cooper Black" w:hAnsi="Cooper Black" w:cs="Arial"/>
        </w:rPr>
        <w:t>asi ora risultano imprecise.</w:t>
      </w:r>
    </w:p>
    <w:p w:rsidR="00BC0B1C" w:rsidRPr="00BB69E6" w:rsidRDefault="00BC0B1C" w:rsidP="00BC0B1C">
      <w:pPr>
        <w:pStyle w:val="Paragrafoelenco"/>
        <w:ind w:left="708"/>
        <w:jc w:val="both"/>
        <w:rPr>
          <w:rFonts w:ascii="Cooper Black" w:hAnsi="Cooper Black" w:cs="Arial"/>
        </w:rPr>
      </w:pPr>
      <w:r>
        <w:rPr>
          <w:rFonts w:ascii="Cooper Black" w:hAnsi="Cooper Black" w:cs="Arial"/>
        </w:rPr>
        <w:t>Lo spiego in 1Cron 18.4</w:t>
      </w:r>
    </w:p>
    <w:p w:rsidR="00BB69E6" w:rsidRDefault="00BB69E6" w:rsidP="00624C84">
      <w:pPr>
        <w:pStyle w:val="Paragrafoelenco"/>
        <w:ind w:left="0"/>
        <w:jc w:val="both"/>
        <w:rPr>
          <w:rFonts w:ascii="Cooper Black" w:hAnsi="Cooper Black" w:cs="Arial"/>
        </w:rPr>
      </w:pPr>
      <w:r w:rsidRPr="00BB69E6">
        <w:rPr>
          <w:rFonts w:ascii="Cooper Black" w:hAnsi="Cooper Black" w:cs="Arial"/>
        </w:rPr>
        <w:t xml:space="preserve">Personalmente, avrei lasciato </w:t>
      </w:r>
      <w:r>
        <w:rPr>
          <w:rFonts w:ascii="Cooper Black" w:hAnsi="Cooper Black" w:cs="Arial"/>
        </w:rPr>
        <w:t>gl</w:t>
      </w:r>
      <w:r w:rsidRPr="00BB69E6">
        <w:rPr>
          <w:rFonts w:ascii="Cooper Black" w:hAnsi="Cooper Black" w:cs="Arial"/>
        </w:rPr>
        <w:t>i vuoti specificandoli come tali, ma essi decisero diversamente e, ripeto, nulla di grave</w:t>
      </w:r>
      <w:r>
        <w:rPr>
          <w:rFonts w:ascii="Cooper Black" w:hAnsi="Cooper Black" w:cs="Arial"/>
        </w:rPr>
        <w:t>: le cose importanti della Bibbia sono tutte vere e verificabili.</w:t>
      </w:r>
    </w:p>
    <w:p w:rsidR="003C2DA1" w:rsidRDefault="003C2DA1" w:rsidP="00624C84">
      <w:pPr>
        <w:pStyle w:val="Paragrafoelenco"/>
        <w:ind w:left="0"/>
        <w:jc w:val="both"/>
        <w:rPr>
          <w:rFonts w:ascii="Cooper Black" w:hAnsi="Cooper Black" w:cs="Arial"/>
        </w:rPr>
      </w:pPr>
      <w:r>
        <w:rPr>
          <w:rFonts w:ascii="Cooper Black" w:hAnsi="Cooper Black" w:cs="Arial"/>
        </w:rPr>
        <w:t>Quando si parla di “errore del copista” si intende che il copista non aveva a disposizione altri manoscritti per confrontarli, oppure ha dovuto ricostruire parti mancanti nei manoscritti, oppure dell’altro ancora.</w:t>
      </w:r>
    </w:p>
    <w:p w:rsidR="003C2DA1" w:rsidRDefault="003C2DA1" w:rsidP="00624C84">
      <w:pPr>
        <w:pStyle w:val="Paragrafoelenco"/>
        <w:ind w:left="0"/>
        <w:jc w:val="both"/>
        <w:rPr>
          <w:rFonts w:ascii="Cooper Black" w:hAnsi="Cooper Black" w:cs="Arial"/>
        </w:rPr>
      </w:pPr>
      <w:r>
        <w:rPr>
          <w:rFonts w:ascii="Cooper Black" w:hAnsi="Cooper Black" w:cs="Arial"/>
        </w:rPr>
        <w:t>Quando si parla di “errori di trasmissioni” vuol dire che le traslitterazioni con nuove lingue non hanno potuto rendere il linguaggio/significato originale e/o spesso alcuni testi sono stati tramandati male.</w:t>
      </w:r>
    </w:p>
    <w:p w:rsidR="00720C53" w:rsidRDefault="00720C53" w:rsidP="00624C84">
      <w:pPr>
        <w:pStyle w:val="Paragrafoelenco"/>
        <w:ind w:left="0"/>
        <w:jc w:val="both"/>
        <w:rPr>
          <w:rFonts w:ascii="Cooper Black" w:hAnsi="Cooper Black" w:cs="Arial"/>
        </w:rPr>
      </w:pPr>
      <w:r>
        <w:rPr>
          <w:rFonts w:ascii="Cooper Black" w:hAnsi="Cooper Black" w:cs="Arial"/>
        </w:rPr>
        <w:t xml:space="preserve">Talvolta, </w:t>
      </w:r>
      <w:r w:rsidR="002723F0">
        <w:rPr>
          <w:rFonts w:ascii="Cooper Black" w:hAnsi="Cooper Black" w:cs="Arial"/>
        </w:rPr>
        <w:t>l</w:t>
      </w:r>
      <w:bookmarkStart w:id="0" w:name="_GoBack"/>
      <w:bookmarkEnd w:id="0"/>
      <w:r>
        <w:rPr>
          <w:rFonts w:ascii="Cooper Black" w:hAnsi="Cooper Black" w:cs="Arial"/>
        </w:rPr>
        <w:t>a nostra conoscenza e la nostra comprensione sono così limitate che non riusciamo a capire le ragioni di un testo, ma questo non vuol dire che sia un errore biblico!</w:t>
      </w:r>
    </w:p>
    <w:p w:rsidR="003C2DA1" w:rsidRDefault="003C2DA1" w:rsidP="00624C84">
      <w:pPr>
        <w:pStyle w:val="Paragrafoelenco"/>
        <w:ind w:left="0"/>
        <w:jc w:val="both"/>
        <w:rPr>
          <w:rFonts w:ascii="Cooper Black" w:hAnsi="Cooper Black" w:cs="Arial"/>
        </w:rPr>
      </w:pPr>
    </w:p>
    <w:p w:rsidR="00BB69E6" w:rsidRPr="00BB69E6" w:rsidRDefault="003C2DA1" w:rsidP="00624C84">
      <w:pPr>
        <w:pStyle w:val="Paragrafoelenco"/>
        <w:ind w:left="0"/>
        <w:jc w:val="both"/>
        <w:rPr>
          <w:rFonts w:ascii="Cooper Black" w:hAnsi="Cooper Black" w:cs="Arial"/>
        </w:rPr>
      </w:pPr>
      <w:r>
        <w:rPr>
          <w:rFonts w:ascii="Cooper Black" w:hAnsi="Cooper Black" w:cs="Arial"/>
        </w:rPr>
        <w:t>Ad ogni modo, i</w:t>
      </w:r>
      <w:r w:rsidR="00BB69E6">
        <w:rPr>
          <w:rFonts w:ascii="Cooper Black" w:hAnsi="Cooper Black" w:cs="Arial"/>
        </w:rPr>
        <w:t xml:space="preserve">l confronto con altri libri antichi e/o con altri libri “religiosi” manifesta </w:t>
      </w:r>
      <w:r w:rsidR="00020D00">
        <w:rPr>
          <w:rFonts w:ascii="Cooper Black" w:hAnsi="Cooper Black" w:cs="Arial"/>
        </w:rPr>
        <w:t xml:space="preserve">chiaramente e fortemente </w:t>
      </w:r>
      <w:r w:rsidR="00BB69E6">
        <w:rPr>
          <w:rFonts w:ascii="Cooper Black" w:hAnsi="Cooper Black" w:cs="Arial"/>
        </w:rPr>
        <w:t>l’affidabilità della Bibbia</w:t>
      </w:r>
      <w:r w:rsidR="00020D00">
        <w:rPr>
          <w:rFonts w:ascii="Cooper Black" w:hAnsi="Cooper Black" w:cs="Arial"/>
        </w:rPr>
        <w:t>,</w:t>
      </w:r>
      <w:r w:rsidR="00BB69E6">
        <w:rPr>
          <w:rFonts w:ascii="Cooper Black" w:hAnsi="Cooper Black" w:cs="Arial"/>
        </w:rPr>
        <w:t xml:space="preserve"> e persino l’inaffidabilità di tanti testi ritenuti storic</w:t>
      </w:r>
      <w:r>
        <w:rPr>
          <w:rFonts w:ascii="Cooper Black" w:hAnsi="Cooper Black" w:cs="Arial"/>
        </w:rPr>
        <w:t xml:space="preserve">amente o scientificamente attendibili: infatti, </w:t>
      </w:r>
      <w:r w:rsidR="00020D00">
        <w:rPr>
          <w:rFonts w:ascii="Cooper Black" w:hAnsi="Cooper Black" w:cs="Arial"/>
        </w:rPr>
        <w:t xml:space="preserve">nella Bibbia non si trovano mai gli </w:t>
      </w:r>
      <w:r>
        <w:rPr>
          <w:rFonts w:ascii="Cooper Black" w:hAnsi="Cooper Black" w:cs="Arial"/>
        </w:rPr>
        <w:t>errori eclatanti</w:t>
      </w:r>
      <w:r w:rsidR="00020D00">
        <w:rPr>
          <w:rFonts w:ascii="Cooper Black" w:hAnsi="Cooper Black" w:cs="Arial"/>
        </w:rPr>
        <w:t xml:space="preserve"> di altri testi che –pure- sono acclarati</w:t>
      </w:r>
      <w:r>
        <w:rPr>
          <w:rFonts w:ascii="Cooper Black" w:hAnsi="Cooper Black" w:cs="Arial"/>
        </w:rPr>
        <w:t>, soprattutto per quanto riguarda il contenuto e la sua armonia nel resto complessivo del Libro.</w:t>
      </w:r>
    </w:p>
    <w:sectPr w:rsidR="00BB69E6" w:rsidRPr="00BB69E6" w:rsidSect="00532797">
      <w:footerReference w:type="default" r:id="rId8"/>
      <w:headerReference w:type="first" r:id="rId9"/>
      <w:footerReference w:type="first" r:id="rId10"/>
      <w:type w:val="nextColumn"/>
      <w:pgSz w:w="11907" w:h="16840" w:code="9"/>
      <w:pgMar w:top="567" w:right="567" w:bottom="567" w:left="567" w:header="284"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4795" w:rsidRDefault="004D4795" w:rsidP="00CD1748">
      <w:r>
        <w:separator/>
      </w:r>
    </w:p>
  </w:endnote>
  <w:endnote w:type="continuationSeparator" w:id="0">
    <w:p w:rsidR="004D4795" w:rsidRDefault="004D4795" w:rsidP="00CD17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oper Black">
    <w:panose1 w:val="0208090404030B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43566284"/>
      <w:docPartObj>
        <w:docPartGallery w:val="Page Numbers (Bottom of Page)"/>
        <w:docPartUnique/>
      </w:docPartObj>
    </w:sdtPr>
    <w:sdtEndPr/>
    <w:sdtContent>
      <w:p w:rsidR="00CD1748" w:rsidRDefault="00F75B52">
        <w:pPr>
          <w:pStyle w:val="Pidipagina"/>
          <w:jc w:val="right"/>
        </w:pPr>
        <w:r>
          <w:fldChar w:fldCharType="begin"/>
        </w:r>
        <w:r w:rsidR="00CD1748">
          <w:instrText>PAGE   \* MERGEFORMAT</w:instrText>
        </w:r>
        <w:r>
          <w:fldChar w:fldCharType="separate"/>
        </w:r>
        <w:r w:rsidR="002723F0">
          <w:rPr>
            <w:noProof/>
          </w:rPr>
          <w:t>2</w:t>
        </w:r>
        <w:r>
          <w:fldChar w:fldCharType="end"/>
        </w:r>
      </w:p>
    </w:sdtContent>
  </w:sdt>
  <w:p w:rsidR="00CD1748" w:rsidRDefault="00CD1748">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06223" w:rsidRDefault="00006223">
    <w:pPr>
      <w:pStyle w:val="Pidipagina"/>
      <w:jc w:val="right"/>
    </w:pPr>
  </w:p>
  <w:p w:rsidR="0067013E" w:rsidRDefault="0067013E" w:rsidP="00B20914">
    <w:pPr>
      <w:pStyle w:val="Pidipagina"/>
      <w:ind w:right="14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4795" w:rsidRDefault="004D4795" w:rsidP="00CD1748">
      <w:r>
        <w:separator/>
      </w:r>
    </w:p>
  </w:footnote>
  <w:footnote w:type="continuationSeparator" w:id="0">
    <w:p w:rsidR="004D4795" w:rsidRDefault="004D4795" w:rsidP="00CD174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013E" w:rsidRDefault="0067013E" w:rsidP="00AE0538">
    <w:pPr>
      <w:pStyle w:val="Intestazion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pt;height:11pt" o:bullet="t">
        <v:imagedata r:id="rId1" o:title="msoD4BD"/>
      </v:shape>
    </w:pict>
  </w:numPicBullet>
  <w:abstractNum w:abstractNumId="0" w15:restartNumberingAfterBreak="0">
    <w:nsid w:val="0B80632B"/>
    <w:multiLevelType w:val="hybridMultilevel"/>
    <w:tmpl w:val="629437AA"/>
    <w:lvl w:ilvl="0" w:tplc="04100001">
      <w:start w:val="1"/>
      <w:numFmt w:val="bullet"/>
      <w:lvlText w:val=""/>
      <w:lvlJc w:val="left"/>
      <w:pPr>
        <w:ind w:left="720" w:hanging="360"/>
      </w:pPr>
      <w:rPr>
        <w:rFonts w:ascii="Symbol" w:hAnsi="Symbol" w:hint="default"/>
      </w:rPr>
    </w:lvl>
    <w:lvl w:ilvl="1" w:tplc="04100019">
      <w:start w:val="1"/>
      <w:numFmt w:val="lowerLetter"/>
      <w:lvlText w:val="%2."/>
      <w:lvlJc w:val="left"/>
      <w:pPr>
        <w:ind w:left="1440" w:hanging="360"/>
      </w:pPr>
      <w:rPr>
        <w:rFonts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BA43480"/>
    <w:multiLevelType w:val="hybridMultilevel"/>
    <w:tmpl w:val="93F23BCA"/>
    <w:lvl w:ilvl="0" w:tplc="580061C4">
      <w:start w:val="7"/>
      <w:numFmt w:val="ordin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CE6A49"/>
    <w:multiLevelType w:val="hybridMultilevel"/>
    <w:tmpl w:val="7AEC2BBC"/>
    <w:lvl w:ilvl="0" w:tplc="04100009">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18E96A0D"/>
    <w:multiLevelType w:val="hybridMultilevel"/>
    <w:tmpl w:val="A01E4B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10A38C4"/>
    <w:multiLevelType w:val="hybridMultilevel"/>
    <w:tmpl w:val="D7A43B9E"/>
    <w:lvl w:ilvl="0" w:tplc="04100001">
      <w:start w:val="1"/>
      <w:numFmt w:val="bullet"/>
      <w:lvlText w:val=""/>
      <w:lvlJc w:val="left"/>
      <w:pPr>
        <w:ind w:left="1068" w:hanging="360"/>
      </w:pPr>
      <w:rPr>
        <w:rFonts w:ascii="Symbol" w:hAnsi="Symbol" w:hint="default"/>
      </w:rPr>
    </w:lvl>
    <w:lvl w:ilvl="1" w:tplc="04100001">
      <w:start w:val="1"/>
      <w:numFmt w:val="bullet"/>
      <w:lvlText w:val=""/>
      <w:lvlJc w:val="left"/>
      <w:pPr>
        <w:ind w:left="1788" w:hanging="360"/>
      </w:pPr>
      <w:rPr>
        <w:rFonts w:ascii="Symbol" w:hAnsi="Symbol"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5" w15:restartNumberingAfterBreak="0">
    <w:nsid w:val="2A553000"/>
    <w:multiLevelType w:val="hybridMultilevel"/>
    <w:tmpl w:val="4F780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D846BBE"/>
    <w:multiLevelType w:val="hybridMultilevel"/>
    <w:tmpl w:val="404E523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F08118E"/>
    <w:multiLevelType w:val="multilevel"/>
    <w:tmpl w:val="5FF6CA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1B35EDF"/>
    <w:multiLevelType w:val="hybridMultilevel"/>
    <w:tmpl w:val="B17C8FA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39C878EA"/>
    <w:multiLevelType w:val="hybridMultilevel"/>
    <w:tmpl w:val="D976388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F7A7E5F"/>
    <w:multiLevelType w:val="hybridMultilevel"/>
    <w:tmpl w:val="A6C6A8A6"/>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1" w15:restartNumberingAfterBreak="0">
    <w:nsid w:val="3FB0068D"/>
    <w:multiLevelType w:val="hybridMultilevel"/>
    <w:tmpl w:val="92C644C8"/>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405375D9"/>
    <w:multiLevelType w:val="hybridMultilevel"/>
    <w:tmpl w:val="AA1C698A"/>
    <w:lvl w:ilvl="0" w:tplc="04100001">
      <w:start w:val="1"/>
      <w:numFmt w:val="bullet"/>
      <w:lvlText w:val=""/>
      <w:lvlJc w:val="left"/>
      <w:pPr>
        <w:ind w:left="1080" w:hanging="360"/>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3" w15:restartNumberingAfterBreak="0">
    <w:nsid w:val="49D40BAA"/>
    <w:multiLevelType w:val="hybridMultilevel"/>
    <w:tmpl w:val="405A227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4CE94EA1"/>
    <w:multiLevelType w:val="hybridMultilevel"/>
    <w:tmpl w:val="48ECD74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4DF734A8"/>
    <w:multiLevelType w:val="hybridMultilevel"/>
    <w:tmpl w:val="B4D6E32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51C40585"/>
    <w:multiLevelType w:val="hybridMultilevel"/>
    <w:tmpl w:val="CC9AB7AE"/>
    <w:lvl w:ilvl="0" w:tplc="0410000F">
      <w:start w:val="1"/>
      <w:numFmt w:val="decimal"/>
      <w:lvlText w:val="%1."/>
      <w:lvlJc w:val="left"/>
      <w:pPr>
        <w:ind w:left="360" w:hanging="360"/>
      </w:pPr>
      <w:rPr>
        <w:rFont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52303FDA"/>
    <w:multiLevelType w:val="hybridMultilevel"/>
    <w:tmpl w:val="7AA0ED48"/>
    <w:lvl w:ilvl="0" w:tplc="04100007">
      <w:start w:val="1"/>
      <w:numFmt w:val="bullet"/>
      <w:lvlText w:val=""/>
      <w:lvlPicBulletId w:val="0"/>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8" w15:restartNumberingAfterBreak="0">
    <w:nsid w:val="5D375268"/>
    <w:multiLevelType w:val="hybridMultilevel"/>
    <w:tmpl w:val="58C85A38"/>
    <w:lvl w:ilvl="0" w:tplc="B9CAF932">
      <w:start w:val="1"/>
      <w:numFmt w:val="ordin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9" w15:restartNumberingAfterBreak="0">
    <w:nsid w:val="5FE17A6A"/>
    <w:multiLevelType w:val="hybridMultilevel"/>
    <w:tmpl w:val="29CE11CA"/>
    <w:lvl w:ilvl="0" w:tplc="0410000F">
      <w:start w:val="1"/>
      <w:numFmt w:val="decimal"/>
      <w:lvlText w:val="%1."/>
      <w:lvlJc w:val="left"/>
      <w:pPr>
        <w:ind w:left="849" w:hanging="360"/>
      </w:pPr>
    </w:lvl>
    <w:lvl w:ilvl="1" w:tplc="04100019" w:tentative="1">
      <w:start w:val="1"/>
      <w:numFmt w:val="lowerLetter"/>
      <w:lvlText w:val="%2."/>
      <w:lvlJc w:val="left"/>
      <w:pPr>
        <w:ind w:left="1569" w:hanging="360"/>
      </w:pPr>
    </w:lvl>
    <w:lvl w:ilvl="2" w:tplc="0410001B" w:tentative="1">
      <w:start w:val="1"/>
      <w:numFmt w:val="lowerRoman"/>
      <w:lvlText w:val="%3."/>
      <w:lvlJc w:val="right"/>
      <w:pPr>
        <w:ind w:left="2289" w:hanging="180"/>
      </w:pPr>
    </w:lvl>
    <w:lvl w:ilvl="3" w:tplc="0410000F" w:tentative="1">
      <w:start w:val="1"/>
      <w:numFmt w:val="decimal"/>
      <w:lvlText w:val="%4."/>
      <w:lvlJc w:val="left"/>
      <w:pPr>
        <w:ind w:left="3009" w:hanging="360"/>
      </w:pPr>
    </w:lvl>
    <w:lvl w:ilvl="4" w:tplc="04100019" w:tentative="1">
      <w:start w:val="1"/>
      <w:numFmt w:val="lowerLetter"/>
      <w:lvlText w:val="%5."/>
      <w:lvlJc w:val="left"/>
      <w:pPr>
        <w:ind w:left="3729" w:hanging="360"/>
      </w:pPr>
    </w:lvl>
    <w:lvl w:ilvl="5" w:tplc="0410001B" w:tentative="1">
      <w:start w:val="1"/>
      <w:numFmt w:val="lowerRoman"/>
      <w:lvlText w:val="%6."/>
      <w:lvlJc w:val="right"/>
      <w:pPr>
        <w:ind w:left="4449" w:hanging="180"/>
      </w:pPr>
    </w:lvl>
    <w:lvl w:ilvl="6" w:tplc="0410000F" w:tentative="1">
      <w:start w:val="1"/>
      <w:numFmt w:val="decimal"/>
      <w:lvlText w:val="%7."/>
      <w:lvlJc w:val="left"/>
      <w:pPr>
        <w:ind w:left="5169" w:hanging="360"/>
      </w:pPr>
    </w:lvl>
    <w:lvl w:ilvl="7" w:tplc="04100019" w:tentative="1">
      <w:start w:val="1"/>
      <w:numFmt w:val="lowerLetter"/>
      <w:lvlText w:val="%8."/>
      <w:lvlJc w:val="left"/>
      <w:pPr>
        <w:ind w:left="5889" w:hanging="360"/>
      </w:pPr>
    </w:lvl>
    <w:lvl w:ilvl="8" w:tplc="0410001B" w:tentative="1">
      <w:start w:val="1"/>
      <w:numFmt w:val="lowerRoman"/>
      <w:lvlText w:val="%9."/>
      <w:lvlJc w:val="right"/>
      <w:pPr>
        <w:ind w:left="6609" w:hanging="180"/>
      </w:pPr>
    </w:lvl>
  </w:abstractNum>
  <w:abstractNum w:abstractNumId="20" w15:restartNumberingAfterBreak="0">
    <w:nsid w:val="603E669C"/>
    <w:multiLevelType w:val="hybridMultilevel"/>
    <w:tmpl w:val="73B422FE"/>
    <w:lvl w:ilvl="0" w:tplc="04100019">
      <w:start w:val="1"/>
      <w:numFmt w:val="lowerLetter"/>
      <w:lvlText w:val="%1."/>
      <w:lvlJc w:val="left"/>
      <w:pPr>
        <w:ind w:left="1068" w:hanging="360"/>
      </w:p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21" w15:restartNumberingAfterBreak="0">
    <w:nsid w:val="681362AF"/>
    <w:multiLevelType w:val="hybridMultilevel"/>
    <w:tmpl w:val="53820EB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AAC1B95"/>
    <w:multiLevelType w:val="hybridMultilevel"/>
    <w:tmpl w:val="C248BA3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B043C80"/>
    <w:multiLevelType w:val="hybridMultilevel"/>
    <w:tmpl w:val="79FC4656"/>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4" w15:restartNumberingAfterBreak="0">
    <w:nsid w:val="71BC0B56"/>
    <w:multiLevelType w:val="hybridMultilevel"/>
    <w:tmpl w:val="1CFAFF88"/>
    <w:lvl w:ilvl="0" w:tplc="04100001">
      <w:start w:val="1"/>
      <w:numFmt w:val="bullet"/>
      <w:lvlText w:val=""/>
      <w:lvlJc w:val="left"/>
      <w:pPr>
        <w:ind w:left="2136" w:hanging="360"/>
      </w:pPr>
      <w:rPr>
        <w:rFonts w:ascii="Symbol" w:hAnsi="Symbol" w:hint="default"/>
      </w:rPr>
    </w:lvl>
    <w:lvl w:ilvl="1" w:tplc="04100003" w:tentative="1">
      <w:start w:val="1"/>
      <w:numFmt w:val="bullet"/>
      <w:lvlText w:val="o"/>
      <w:lvlJc w:val="left"/>
      <w:pPr>
        <w:ind w:left="2856" w:hanging="360"/>
      </w:pPr>
      <w:rPr>
        <w:rFonts w:ascii="Courier New" w:hAnsi="Courier New" w:cs="Courier New" w:hint="default"/>
      </w:rPr>
    </w:lvl>
    <w:lvl w:ilvl="2" w:tplc="04100005" w:tentative="1">
      <w:start w:val="1"/>
      <w:numFmt w:val="bullet"/>
      <w:lvlText w:val=""/>
      <w:lvlJc w:val="left"/>
      <w:pPr>
        <w:ind w:left="3576" w:hanging="360"/>
      </w:pPr>
      <w:rPr>
        <w:rFonts w:ascii="Wingdings" w:hAnsi="Wingdings" w:hint="default"/>
      </w:rPr>
    </w:lvl>
    <w:lvl w:ilvl="3" w:tplc="04100001" w:tentative="1">
      <w:start w:val="1"/>
      <w:numFmt w:val="bullet"/>
      <w:lvlText w:val=""/>
      <w:lvlJc w:val="left"/>
      <w:pPr>
        <w:ind w:left="4296" w:hanging="360"/>
      </w:pPr>
      <w:rPr>
        <w:rFonts w:ascii="Symbol" w:hAnsi="Symbol" w:hint="default"/>
      </w:rPr>
    </w:lvl>
    <w:lvl w:ilvl="4" w:tplc="04100003" w:tentative="1">
      <w:start w:val="1"/>
      <w:numFmt w:val="bullet"/>
      <w:lvlText w:val="o"/>
      <w:lvlJc w:val="left"/>
      <w:pPr>
        <w:ind w:left="5016" w:hanging="360"/>
      </w:pPr>
      <w:rPr>
        <w:rFonts w:ascii="Courier New" w:hAnsi="Courier New" w:cs="Courier New" w:hint="default"/>
      </w:rPr>
    </w:lvl>
    <w:lvl w:ilvl="5" w:tplc="04100005" w:tentative="1">
      <w:start w:val="1"/>
      <w:numFmt w:val="bullet"/>
      <w:lvlText w:val=""/>
      <w:lvlJc w:val="left"/>
      <w:pPr>
        <w:ind w:left="5736" w:hanging="360"/>
      </w:pPr>
      <w:rPr>
        <w:rFonts w:ascii="Wingdings" w:hAnsi="Wingdings" w:hint="default"/>
      </w:rPr>
    </w:lvl>
    <w:lvl w:ilvl="6" w:tplc="04100001" w:tentative="1">
      <w:start w:val="1"/>
      <w:numFmt w:val="bullet"/>
      <w:lvlText w:val=""/>
      <w:lvlJc w:val="left"/>
      <w:pPr>
        <w:ind w:left="6456" w:hanging="360"/>
      </w:pPr>
      <w:rPr>
        <w:rFonts w:ascii="Symbol" w:hAnsi="Symbol" w:hint="default"/>
      </w:rPr>
    </w:lvl>
    <w:lvl w:ilvl="7" w:tplc="04100003" w:tentative="1">
      <w:start w:val="1"/>
      <w:numFmt w:val="bullet"/>
      <w:lvlText w:val="o"/>
      <w:lvlJc w:val="left"/>
      <w:pPr>
        <w:ind w:left="7176" w:hanging="360"/>
      </w:pPr>
      <w:rPr>
        <w:rFonts w:ascii="Courier New" w:hAnsi="Courier New" w:cs="Courier New" w:hint="default"/>
      </w:rPr>
    </w:lvl>
    <w:lvl w:ilvl="8" w:tplc="04100005" w:tentative="1">
      <w:start w:val="1"/>
      <w:numFmt w:val="bullet"/>
      <w:lvlText w:val=""/>
      <w:lvlJc w:val="left"/>
      <w:pPr>
        <w:ind w:left="7896" w:hanging="360"/>
      </w:pPr>
      <w:rPr>
        <w:rFonts w:ascii="Wingdings" w:hAnsi="Wingdings" w:hint="default"/>
      </w:rPr>
    </w:lvl>
  </w:abstractNum>
  <w:abstractNum w:abstractNumId="25" w15:restartNumberingAfterBreak="0">
    <w:nsid w:val="72806765"/>
    <w:multiLevelType w:val="hybridMultilevel"/>
    <w:tmpl w:val="D5223512"/>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15:restartNumberingAfterBreak="0">
    <w:nsid w:val="77E55222"/>
    <w:multiLevelType w:val="hybridMultilevel"/>
    <w:tmpl w:val="D4FEB7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8053C44"/>
    <w:multiLevelType w:val="hybridMultilevel"/>
    <w:tmpl w:val="5F407D64"/>
    <w:lvl w:ilvl="0" w:tplc="04100001">
      <w:start w:val="1"/>
      <w:numFmt w:val="bullet"/>
      <w:lvlText w:val=""/>
      <w:lvlJc w:val="left"/>
      <w:pPr>
        <w:ind w:left="502" w:hanging="360"/>
      </w:pPr>
      <w:rPr>
        <w:rFonts w:ascii="Symbol" w:hAnsi="Symbol" w:hint="default"/>
      </w:rPr>
    </w:lvl>
    <w:lvl w:ilvl="1" w:tplc="04100003" w:tentative="1">
      <w:start w:val="1"/>
      <w:numFmt w:val="bullet"/>
      <w:lvlText w:val="o"/>
      <w:lvlJc w:val="left"/>
      <w:pPr>
        <w:ind w:left="1222" w:hanging="360"/>
      </w:pPr>
      <w:rPr>
        <w:rFonts w:ascii="Courier New" w:hAnsi="Courier New" w:cs="Courier New" w:hint="default"/>
      </w:rPr>
    </w:lvl>
    <w:lvl w:ilvl="2" w:tplc="04100005" w:tentative="1">
      <w:start w:val="1"/>
      <w:numFmt w:val="bullet"/>
      <w:lvlText w:val=""/>
      <w:lvlJc w:val="left"/>
      <w:pPr>
        <w:ind w:left="1942" w:hanging="360"/>
      </w:pPr>
      <w:rPr>
        <w:rFonts w:ascii="Wingdings" w:hAnsi="Wingdings" w:hint="default"/>
      </w:rPr>
    </w:lvl>
    <w:lvl w:ilvl="3" w:tplc="04100001" w:tentative="1">
      <w:start w:val="1"/>
      <w:numFmt w:val="bullet"/>
      <w:lvlText w:val=""/>
      <w:lvlJc w:val="left"/>
      <w:pPr>
        <w:ind w:left="2662" w:hanging="360"/>
      </w:pPr>
      <w:rPr>
        <w:rFonts w:ascii="Symbol" w:hAnsi="Symbol" w:hint="default"/>
      </w:rPr>
    </w:lvl>
    <w:lvl w:ilvl="4" w:tplc="04100003" w:tentative="1">
      <w:start w:val="1"/>
      <w:numFmt w:val="bullet"/>
      <w:lvlText w:val="o"/>
      <w:lvlJc w:val="left"/>
      <w:pPr>
        <w:ind w:left="3382" w:hanging="360"/>
      </w:pPr>
      <w:rPr>
        <w:rFonts w:ascii="Courier New" w:hAnsi="Courier New" w:cs="Courier New" w:hint="default"/>
      </w:rPr>
    </w:lvl>
    <w:lvl w:ilvl="5" w:tplc="04100005" w:tentative="1">
      <w:start w:val="1"/>
      <w:numFmt w:val="bullet"/>
      <w:lvlText w:val=""/>
      <w:lvlJc w:val="left"/>
      <w:pPr>
        <w:ind w:left="4102" w:hanging="360"/>
      </w:pPr>
      <w:rPr>
        <w:rFonts w:ascii="Wingdings" w:hAnsi="Wingdings" w:hint="default"/>
      </w:rPr>
    </w:lvl>
    <w:lvl w:ilvl="6" w:tplc="04100001" w:tentative="1">
      <w:start w:val="1"/>
      <w:numFmt w:val="bullet"/>
      <w:lvlText w:val=""/>
      <w:lvlJc w:val="left"/>
      <w:pPr>
        <w:ind w:left="4822" w:hanging="360"/>
      </w:pPr>
      <w:rPr>
        <w:rFonts w:ascii="Symbol" w:hAnsi="Symbol" w:hint="default"/>
      </w:rPr>
    </w:lvl>
    <w:lvl w:ilvl="7" w:tplc="04100003" w:tentative="1">
      <w:start w:val="1"/>
      <w:numFmt w:val="bullet"/>
      <w:lvlText w:val="o"/>
      <w:lvlJc w:val="left"/>
      <w:pPr>
        <w:ind w:left="5542" w:hanging="360"/>
      </w:pPr>
      <w:rPr>
        <w:rFonts w:ascii="Courier New" w:hAnsi="Courier New" w:cs="Courier New" w:hint="default"/>
      </w:rPr>
    </w:lvl>
    <w:lvl w:ilvl="8" w:tplc="04100005" w:tentative="1">
      <w:start w:val="1"/>
      <w:numFmt w:val="bullet"/>
      <w:lvlText w:val=""/>
      <w:lvlJc w:val="left"/>
      <w:pPr>
        <w:ind w:left="6262" w:hanging="360"/>
      </w:pPr>
      <w:rPr>
        <w:rFonts w:ascii="Wingdings" w:hAnsi="Wingdings" w:hint="default"/>
      </w:rPr>
    </w:lvl>
  </w:abstractNum>
  <w:abstractNum w:abstractNumId="28" w15:restartNumberingAfterBreak="0">
    <w:nsid w:val="78430787"/>
    <w:multiLevelType w:val="hybridMultilevel"/>
    <w:tmpl w:val="108875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B750261"/>
    <w:multiLevelType w:val="hybridMultilevel"/>
    <w:tmpl w:val="E8FA71D8"/>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15"/>
  </w:num>
  <w:num w:numId="2">
    <w:abstractNumId w:val="22"/>
  </w:num>
  <w:num w:numId="3">
    <w:abstractNumId w:val="10"/>
  </w:num>
  <w:num w:numId="4">
    <w:abstractNumId w:val="23"/>
  </w:num>
  <w:num w:numId="5">
    <w:abstractNumId w:val="24"/>
  </w:num>
  <w:num w:numId="6">
    <w:abstractNumId w:val="11"/>
  </w:num>
  <w:num w:numId="7">
    <w:abstractNumId w:val="3"/>
  </w:num>
  <w:num w:numId="8">
    <w:abstractNumId w:val="17"/>
  </w:num>
  <w:num w:numId="9">
    <w:abstractNumId w:val="5"/>
  </w:num>
  <w:num w:numId="10">
    <w:abstractNumId w:val="28"/>
  </w:num>
  <w:num w:numId="11">
    <w:abstractNumId w:val="19"/>
  </w:num>
  <w:num w:numId="12">
    <w:abstractNumId w:val="13"/>
  </w:num>
  <w:num w:numId="13">
    <w:abstractNumId w:val="29"/>
  </w:num>
  <w:num w:numId="14">
    <w:abstractNumId w:val="21"/>
  </w:num>
  <w:num w:numId="15">
    <w:abstractNumId w:val="18"/>
  </w:num>
  <w:num w:numId="16">
    <w:abstractNumId w:val="1"/>
  </w:num>
  <w:num w:numId="17">
    <w:abstractNumId w:val="9"/>
  </w:num>
  <w:num w:numId="18">
    <w:abstractNumId w:val="16"/>
  </w:num>
  <w:num w:numId="19">
    <w:abstractNumId w:val="27"/>
  </w:num>
  <w:num w:numId="20">
    <w:abstractNumId w:val="6"/>
  </w:num>
  <w:num w:numId="21">
    <w:abstractNumId w:val="25"/>
  </w:num>
  <w:num w:numId="22">
    <w:abstractNumId w:val="12"/>
  </w:num>
  <w:num w:numId="23">
    <w:abstractNumId w:val="2"/>
  </w:num>
  <w:num w:numId="24">
    <w:abstractNumId w:val="4"/>
  </w:num>
  <w:num w:numId="25">
    <w:abstractNumId w:val="26"/>
  </w:num>
  <w:num w:numId="26">
    <w:abstractNumId w:val="0"/>
  </w:num>
  <w:num w:numId="27">
    <w:abstractNumId w:val="20"/>
  </w:num>
  <w:num w:numId="28">
    <w:abstractNumId w:val="8"/>
  </w:num>
  <w:num w:numId="29">
    <w:abstractNumId w:val="7"/>
  </w:num>
  <w:num w:numId="30">
    <w:abstractNumId w:val="14"/>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attachedTemplate r:id="rId1"/>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40BE"/>
    <w:rsid w:val="00004084"/>
    <w:rsid w:val="00006223"/>
    <w:rsid w:val="00007A76"/>
    <w:rsid w:val="00011B58"/>
    <w:rsid w:val="00020D00"/>
    <w:rsid w:val="0002756B"/>
    <w:rsid w:val="00035A87"/>
    <w:rsid w:val="00037591"/>
    <w:rsid w:val="00037639"/>
    <w:rsid w:val="0004003B"/>
    <w:rsid w:val="00042EC7"/>
    <w:rsid w:val="0004497C"/>
    <w:rsid w:val="00045E57"/>
    <w:rsid w:val="00046546"/>
    <w:rsid w:val="00047137"/>
    <w:rsid w:val="000605EF"/>
    <w:rsid w:val="000647F1"/>
    <w:rsid w:val="000704FA"/>
    <w:rsid w:val="00070740"/>
    <w:rsid w:val="00070E69"/>
    <w:rsid w:val="00077561"/>
    <w:rsid w:val="000875C9"/>
    <w:rsid w:val="00090AAC"/>
    <w:rsid w:val="000D523C"/>
    <w:rsid w:val="000D5909"/>
    <w:rsid w:val="000D7E78"/>
    <w:rsid w:val="000E0CF1"/>
    <w:rsid w:val="000E71C3"/>
    <w:rsid w:val="000F33A7"/>
    <w:rsid w:val="00101B55"/>
    <w:rsid w:val="001022BC"/>
    <w:rsid w:val="00107EF2"/>
    <w:rsid w:val="00135D96"/>
    <w:rsid w:val="0013642B"/>
    <w:rsid w:val="00141B5E"/>
    <w:rsid w:val="00142959"/>
    <w:rsid w:val="00143E1F"/>
    <w:rsid w:val="00147692"/>
    <w:rsid w:val="0016304D"/>
    <w:rsid w:val="001676EF"/>
    <w:rsid w:val="0017228D"/>
    <w:rsid w:val="001726B9"/>
    <w:rsid w:val="001874D1"/>
    <w:rsid w:val="001B4108"/>
    <w:rsid w:val="001C042B"/>
    <w:rsid w:val="001C157C"/>
    <w:rsid w:val="001D0D35"/>
    <w:rsid w:val="001E06F7"/>
    <w:rsid w:val="001E7FBB"/>
    <w:rsid w:val="001F0E44"/>
    <w:rsid w:val="001F7DE6"/>
    <w:rsid w:val="0020278F"/>
    <w:rsid w:val="0021394C"/>
    <w:rsid w:val="002240BE"/>
    <w:rsid w:val="00230AD0"/>
    <w:rsid w:val="00245C07"/>
    <w:rsid w:val="00247B81"/>
    <w:rsid w:val="00247C77"/>
    <w:rsid w:val="002515C2"/>
    <w:rsid w:val="00257890"/>
    <w:rsid w:val="002700FA"/>
    <w:rsid w:val="002723F0"/>
    <w:rsid w:val="00277BDD"/>
    <w:rsid w:val="002871C2"/>
    <w:rsid w:val="0029780C"/>
    <w:rsid w:val="002A58CD"/>
    <w:rsid w:val="002A74DD"/>
    <w:rsid w:val="002A7D50"/>
    <w:rsid w:val="002B53F9"/>
    <w:rsid w:val="002B572C"/>
    <w:rsid w:val="002B7379"/>
    <w:rsid w:val="002C10CA"/>
    <w:rsid w:val="002C3E71"/>
    <w:rsid w:val="002C4F55"/>
    <w:rsid w:val="002D1550"/>
    <w:rsid w:val="002D3779"/>
    <w:rsid w:val="002E2157"/>
    <w:rsid w:val="002E643A"/>
    <w:rsid w:val="002E7C68"/>
    <w:rsid w:val="002F133B"/>
    <w:rsid w:val="002F4B43"/>
    <w:rsid w:val="003055D4"/>
    <w:rsid w:val="0032028F"/>
    <w:rsid w:val="00327DFA"/>
    <w:rsid w:val="003304DD"/>
    <w:rsid w:val="003316E7"/>
    <w:rsid w:val="0033321C"/>
    <w:rsid w:val="0033333C"/>
    <w:rsid w:val="00334255"/>
    <w:rsid w:val="003378AE"/>
    <w:rsid w:val="00337C81"/>
    <w:rsid w:val="00342637"/>
    <w:rsid w:val="00343D5C"/>
    <w:rsid w:val="00353F65"/>
    <w:rsid w:val="003577A6"/>
    <w:rsid w:val="00364B65"/>
    <w:rsid w:val="00365BB7"/>
    <w:rsid w:val="00374521"/>
    <w:rsid w:val="003922BA"/>
    <w:rsid w:val="00393FA2"/>
    <w:rsid w:val="0039574C"/>
    <w:rsid w:val="003A098A"/>
    <w:rsid w:val="003A1425"/>
    <w:rsid w:val="003A5142"/>
    <w:rsid w:val="003A687C"/>
    <w:rsid w:val="003C15B0"/>
    <w:rsid w:val="003C2DA1"/>
    <w:rsid w:val="003C6409"/>
    <w:rsid w:val="003C7B99"/>
    <w:rsid w:val="003D05BF"/>
    <w:rsid w:val="003D2040"/>
    <w:rsid w:val="003E2440"/>
    <w:rsid w:val="003E2D09"/>
    <w:rsid w:val="003E6451"/>
    <w:rsid w:val="003F5A0F"/>
    <w:rsid w:val="003F5DEB"/>
    <w:rsid w:val="003F5EE1"/>
    <w:rsid w:val="004013BA"/>
    <w:rsid w:val="00402D02"/>
    <w:rsid w:val="00404C57"/>
    <w:rsid w:val="0041494C"/>
    <w:rsid w:val="00416F86"/>
    <w:rsid w:val="00417EED"/>
    <w:rsid w:val="004259A0"/>
    <w:rsid w:val="00431DA1"/>
    <w:rsid w:val="00434064"/>
    <w:rsid w:val="00434397"/>
    <w:rsid w:val="004425ED"/>
    <w:rsid w:val="00484B42"/>
    <w:rsid w:val="004916A1"/>
    <w:rsid w:val="004B3E2C"/>
    <w:rsid w:val="004C3290"/>
    <w:rsid w:val="004D26FF"/>
    <w:rsid w:val="004D4795"/>
    <w:rsid w:val="004E1366"/>
    <w:rsid w:val="004F362D"/>
    <w:rsid w:val="004F73D0"/>
    <w:rsid w:val="005050DC"/>
    <w:rsid w:val="00505ABB"/>
    <w:rsid w:val="0051446E"/>
    <w:rsid w:val="00522577"/>
    <w:rsid w:val="0052657E"/>
    <w:rsid w:val="0053112A"/>
    <w:rsid w:val="00532662"/>
    <w:rsid w:val="00532797"/>
    <w:rsid w:val="0053335D"/>
    <w:rsid w:val="005458D6"/>
    <w:rsid w:val="00557A7B"/>
    <w:rsid w:val="00571F6B"/>
    <w:rsid w:val="00583CEA"/>
    <w:rsid w:val="00587934"/>
    <w:rsid w:val="005A0470"/>
    <w:rsid w:val="005A334A"/>
    <w:rsid w:val="005B156F"/>
    <w:rsid w:val="005C738C"/>
    <w:rsid w:val="005D4FC7"/>
    <w:rsid w:val="005D6CBC"/>
    <w:rsid w:val="005E4E29"/>
    <w:rsid w:val="005E63F1"/>
    <w:rsid w:val="0060673D"/>
    <w:rsid w:val="00613D44"/>
    <w:rsid w:val="00615113"/>
    <w:rsid w:val="00624C84"/>
    <w:rsid w:val="00630416"/>
    <w:rsid w:val="00640377"/>
    <w:rsid w:val="006445B7"/>
    <w:rsid w:val="006505CD"/>
    <w:rsid w:val="00664EEE"/>
    <w:rsid w:val="0067013E"/>
    <w:rsid w:val="00672AA2"/>
    <w:rsid w:val="006829E2"/>
    <w:rsid w:val="00687B9A"/>
    <w:rsid w:val="006A625A"/>
    <w:rsid w:val="006B44E2"/>
    <w:rsid w:val="006C1B8C"/>
    <w:rsid w:val="006E2E46"/>
    <w:rsid w:val="006E7D39"/>
    <w:rsid w:val="006F6106"/>
    <w:rsid w:val="00703521"/>
    <w:rsid w:val="00720C53"/>
    <w:rsid w:val="00734CA4"/>
    <w:rsid w:val="00755195"/>
    <w:rsid w:val="00767F3E"/>
    <w:rsid w:val="00774B91"/>
    <w:rsid w:val="00776ED7"/>
    <w:rsid w:val="007803E4"/>
    <w:rsid w:val="0078520B"/>
    <w:rsid w:val="0079748B"/>
    <w:rsid w:val="007A13F6"/>
    <w:rsid w:val="007B3AB6"/>
    <w:rsid w:val="007B4E8A"/>
    <w:rsid w:val="007E2ABA"/>
    <w:rsid w:val="007F0871"/>
    <w:rsid w:val="007F15F0"/>
    <w:rsid w:val="008072A6"/>
    <w:rsid w:val="00820928"/>
    <w:rsid w:val="00824C9B"/>
    <w:rsid w:val="0082587A"/>
    <w:rsid w:val="00857EF6"/>
    <w:rsid w:val="00871B3E"/>
    <w:rsid w:val="00883D12"/>
    <w:rsid w:val="00893EE7"/>
    <w:rsid w:val="008945C4"/>
    <w:rsid w:val="008A2900"/>
    <w:rsid w:val="008A62CA"/>
    <w:rsid w:val="008A79CE"/>
    <w:rsid w:val="008B1014"/>
    <w:rsid w:val="008B38D1"/>
    <w:rsid w:val="008B3C8F"/>
    <w:rsid w:val="008B508C"/>
    <w:rsid w:val="008C0DDC"/>
    <w:rsid w:val="008C6F89"/>
    <w:rsid w:val="008D2334"/>
    <w:rsid w:val="008D4C6C"/>
    <w:rsid w:val="008E0F2D"/>
    <w:rsid w:val="008E2E55"/>
    <w:rsid w:val="008F0431"/>
    <w:rsid w:val="00905B43"/>
    <w:rsid w:val="00922B30"/>
    <w:rsid w:val="009278E7"/>
    <w:rsid w:val="00931DDC"/>
    <w:rsid w:val="0093288D"/>
    <w:rsid w:val="009453D6"/>
    <w:rsid w:val="0095465E"/>
    <w:rsid w:val="00956DF9"/>
    <w:rsid w:val="00957A16"/>
    <w:rsid w:val="00963C25"/>
    <w:rsid w:val="00973D54"/>
    <w:rsid w:val="00985F4D"/>
    <w:rsid w:val="00990C86"/>
    <w:rsid w:val="00994DAC"/>
    <w:rsid w:val="009A5501"/>
    <w:rsid w:val="009B1242"/>
    <w:rsid w:val="009B37C6"/>
    <w:rsid w:val="009C4AFC"/>
    <w:rsid w:val="009C500A"/>
    <w:rsid w:val="009D6859"/>
    <w:rsid w:val="009E44E6"/>
    <w:rsid w:val="00A22366"/>
    <w:rsid w:val="00A31B5C"/>
    <w:rsid w:val="00A376E1"/>
    <w:rsid w:val="00A4266A"/>
    <w:rsid w:val="00A54FF5"/>
    <w:rsid w:val="00A57A9A"/>
    <w:rsid w:val="00A61FB4"/>
    <w:rsid w:val="00A6288A"/>
    <w:rsid w:val="00A6530D"/>
    <w:rsid w:val="00A742F2"/>
    <w:rsid w:val="00A75EE9"/>
    <w:rsid w:val="00A9186D"/>
    <w:rsid w:val="00A935A5"/>
    <w:rsid w:val="00A93BEE"/>
    <w:rsid w:val="00A9427B"/>
    <w:rsid w:val="00AA47C8"/>
    <w:rsid w:val="00AA73A8"/>
    <w:rsid w:val="00AC1D90"/>
    <w:rsid w:val="00AC5675"/>
    <w:rsid w:val="00AD32F3"/>
    <w:rsid w:val="00AE0538"/>
    <w:rsid w:val="00AE412B"/>
    <w:rsid w:val="00AE5108"/>
    <w:rsid w:val="00AF0F53"/>
    <w:rsid w:val="00AF1182"/>
    <w:rsid w:val="00AF6ACF"/>
    <w:rsid w:val="00B02577"/>
    <w:rsid w:val="00B20914"/>
    <w:rsid w:val="00B20EBF"/>
    <w:rsid w:val="00B33293"/>
    <w:rsid w:val="00B3446C"/>
    <w:rsid w:val="00B34D4E"/>
    <w:rsid w:val="00B4410E"/>
    <w:rsid w:val="00B60CD5"/>
    <w:rsid w:val="00B73A62"/>
    <w:rsid w:val="00B77BAF"/>
    <w:rsid w:val="00B82AE5"/>
    <w:rsid w:val="00B9245C"/>
    <w:rsid w:val="00BB69E6"/>
    <w:rsid w:val="00BC04DF"/>
    <w:rsid w:val="00BC0B1C"/>
    <w:rsid w:val="00BC34EE"/>
    <w:rsid w:val="00BD17A7"/>
    <w:rsid w:val="00BD1FFA"/>
    <w:rsid w:val="00BD225F"/>
    <w:rsid w:val="00BD3588"/>
    <w:rsid w:val="00BD3D7A"/>
    <w:rsid w:val="00BD56AA"/>
    <w:rsid w:val="00BE20FE"/>
    <w:rsid w:val="00BE264B"/>
    <w:rsid w:val="00BE43D6"/>
    <w:rsid w:val="00BE49E5"/>
    <w:rsid w:val="00BF1CE5"/>
    <w:rsid w:val="00C2016E"/>
    <w:rsid w:val="00C3558D"/>
    <w:rsid w:val="00C362D9"/>
    <w:rsid w:val="00C46A5A"/>
    <w:rsid w:val="00C67C6E"/>
    <w:rsid w:val="00C67CAC"/>
    <w:rsid w:val="00C73A5F"/>
    <w:rsid w:val="00C73D0A"/>
    <w:rsid w:val="00C94D68"/>
    <w:rsid w:val="00C969DA"/>
    <w:rsid w:val="00C978C3"/>
    <w:rsid w:val="00CA1265"/>
    <w:rsid w:val="00CA33F1"/>
    <w:rsid w:val="00CA403E"/>
    <w:rsid w:val="00CA4956"/>
    <w:rsid w:val="00CB14FE"/>
    <w:rsid w:val="00CB4B62"/>
    <w:rsid w:val="00CB71ED"/>
    <w:rsid w:val="00CC2C0B"/>
    <w:rsid w:val="00CD1748"/>
    <w:rsid w:val="00CE3A0C"/>
    <w:rsid w:val="00CF016C"/>
    <w:rsid w:val="00CF2C1D"/>
    <w:rsid w:val="00CF367F"/>
    <w:rsid w:val="00CF5E6B"/>
    <w:rsid w:val="00D02541"/>
    <w:rsid w:val="00D07866"/>
    <w:rsid w:val="00D122FF"/>
    <w:rsid w:val="00D13D24"/>
    <w:rsid w:val="00D167CB"/>
    <w:rsid w:val="00D21528"/>
    <w:rsid w:val="00D23966"/>
    <w:rsid w:val="00D27F81"/>
    <w:rsid w:val="00D50009"/>
    <w:rsid w:val="00D618F4"/>
    <w:rsid w:val="00D77B84"/>
    <w:rsid w:val="00D941A7"/>
    <w:rsid w:val="00DA7C04"/>
    <w:rsid w:val="00DB0A71"/>
    <w:rsid w:val="00DB526C"/>
    <w:rsid w:val="00DB5527"/>
    <w:rsid w:val="00DD1F66"/>
    <w:rsid w:val="00DE0B44"/>
    <w:rsid w:val="00DE4189"/>
    <w:rsid w:val="00DF607B"/>
    <w:rsid w:val="00E03A63"/>
    <w:rsid w:val="00E06463"/>
    <w:rsid w:val="00E10C05"/>
    <w:rsid w:val="00E10FD5"/>
    <w:rsid w:val="00E13200"/>
    <w:rsid w:val="00E14D15"/>
    <w:rsid w:val="00E158D9"/>
    <w:rsid w:val="00E25FF7"/>
    <w:rsid w:val="00E3011A"/>
    <w:rsid w:val="00E31D3E"/>
    <w:rsid w:val="00E4017F"/>
    <w:rsid w:val="00E50C95"/>
    <w:rsid w:val="00E54E20"/>
    <w:rsid w:val="00E64C5D"/>
    <w:rsid w:val="00E71BAD"/>
    <w:rsid w:val="00E819D0"/>
    <w:rsid w:val="00E841EE"/>
    <w:rsid w:val="00E87073"/>
    <w:rsid w:val="00E92584"/>
    <w:rsid w:val="00E94D9D"/>
    <w:rsid w:val="00E974F6"/>
    <w:rsid w:val="00EA2441"/>
    <w:rsid w:val="00EA4890"/>
    <w:rsid w:val="00EB12A5"/>
    <w:rsid w:val="00EC09E3"/>
    <w:rsid w:val="00ED05CF"/>
    <w:rsid w:val="00ED5088"/>
    <w:rsid w:val="00EE5741"/>
    <w:rsid w:val="00EF510A"/>
    <w:rsid w:val="00F30ACC"/>
    <w:rsid w:val="00F32B72"/>
    <w:rsid w:val="00F35C58"/>
    <w:rsid w:val="00F476F2"/>
    <w:rsid w:val="00F51947"/>
    <w:rsid w:val="00F5728B"/>
    <w:rsid w:val="00F612B4"/>
    <w:rsid w:val="00F7043F"/>
    <w:rsid w:val="00F75B52"/>
    <w:rsid w:val="00F97499"/>
    <w:rsid w:val="00FA0469"/>
    <w:rsid w:val="00FA0A2C"/>
    <w:rsid w:val="00FA421F"/>
    <w:rsid w:val="00FA6E79"/>
    <w:rsid w:val="00FB1B98"/>
    <w:rsid w:val="00FC27C6"/>
    <w:rsid w:val="00FD3395"/>
    <w:rsid w:val="00FD7EC3"/>
    <w:rsid w:val="00FE1356"/>
    <w:rsid w:val="00FE3C41"/>
    <w:rsid w:val="00FE635E"/>
    <w:rsid w:val="00FF1C9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C6B004"/>
  <w15:docId w15:val="{AAD8D2AD-92FA-40D0-9C01-868DAD5C8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EA2441"/>
    <w:pPr>
      <w:spacing w:after="0" w:line="240" w:lineRule="auto"/>
    </w:pPr>
    <w:rPr>
      <w:rFonts w:ascii="Times New Roman" w:eastAsia="Calibri" w:hAnsi="Times New Roman" w:cs="Times New Roman"/>
      <w:sz w:val="24"/>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143E1F"/>
    <w:pPr>
      <w:ind w:left="720"/>
      <w:contextualSpacing/>
    </w:pPr>
  </w:style>
  <w:style w:type="paragraph" w:styleId="Intestazione">
    <w:name w:val="header"/>
    <w:basedOn w:val="Normale"/>
    <w:link w:val="IntestazioneCarattere"/>
    <w:uiPriority w:val="99"/>
    <w:unhideWhenUsed/>
    <w:rsid w:val="00CD1748"/>
    <w:pPr>
      <w:tabs>
        <w:tab w:val="center" w:pos="4819"/>
        <w:tab w:val="right" w:pos="9638"/>
      </w:tabs>
    </w:pPr>
  </w:style>
  <w:style w:type="character" w:customStyle="1" w:styleId="IntestazioneCarattere">
    <w:name w:val="Intestazione Carattere"/>
    <w:basedOn w:val="Carpredefinitoparagrafo"/>
    <w:link w:val="Intestazione"/>
    <w:uiPriority w:val="99"/>
    <w:rsid w:val="00CD1748"/>
    <w:rPr>
      <w:rFonts w:ascii="Times New Roman" w:eastAsia="Calibri" w:hAnsi="Times New Roman" w:cs="Times New Roman"/>
      <w:sz w:val="24"/>
      <w:szCs w:val="24"/>
      <w:lang w:eastAsia="it-IT"/>
    </w:rPr>
  </w:style>
  <w:style w:type="paragraph" w:styleId="Pidipagina">
    <w:name w:val="footer"/>
    <w:basedOn w:val="Normale"/>
    <w:link w:val="PidipaginaCarattere"/>
    <w:uiPriority w:val="99"/>
    <w:unhideWhenUsed/>
    <w:rsid w:val="00CD1748"/>
    <w:pPr>
      <w:tabs>
        <w:tab w:val="center" w:pos="4819"/>
        <w:tab w:val="right" w:pos="9638"/>
      </w:tabs>
    </w:pPr>
  </w:style>
  <w:style w:type="character" w:customStyle="1" w:styleId="PidipaginaCarattere">
    <w:name w:val="Piè di pagina Carattere"/>
    <w:basedOn w:val="Carpredefinitoparagrafo"/>
    <w:link w:val="Pidipagina"/>
    <w:uiPriority w:val="99"/>
    <w:rsid w:val="00CD1748"/>
    <w:rPr>
      <w:rFonts w:ascii="Times New Roman" w:eastAsia="Calibri" w:hAnsi="Times New Roman" w:cs="Times New Roman"/>
      <w:sz w:val="24"/>
      <w:szCs w:val="24"/>
      <w:lang w:eastAsia="it-IT"/>
    </w:rPr>
  </w:style>
  <w:style w:type="paragraph" w:styleId="Testonormale">
    <w:name w:val="Plain Text"/>
    <w:basedOn w:val="Normale"/>
    <w:link w:val="TestonormaleCarattere"/>
    <w:uiPriority w:val="99"/>
    <w:semiHidden/>
    <w:unhideWhenUsed/>
    <w:rsid w:val="00E94D9D"/>
    <w:rPr>
      <w:rFonts w:ascii="Arial" w:eastAsiaTheme="minorHAnsi" w:hAnsi="Arial" w:cstheme="minorBidi"/>
      <w:kern w:val="24"/>
      <w:szCs w:val="21"/>
      <w:lang w:eastAsia="en-US"/>
    </w:rPr>
  </w:style>
  <w:style w:type="character" w:customStyle="1" w:styleId="TestonormaleCarattere">
    <w:name w:val="Testo normale Carattere"/>
    <w:basedOn w:val="Carpredefinitoparagrafo"/>
    <w:link w:val="Testonormale"/>
    <w:uiPriority w:val="99"/>
    <w:semiHidden/>
    <w:rsid w:val="00E94D9D"/>
    <w:rPr>
      <w:rFonts w:ascii="Arial" w:hAnsi="Arial"/>
      <w:kern w:val="24"/>
      <w:sz w:val="24"/>
      <w:szCs w:val="21"/>
    </w:rPr>
  </w:style>
  <w:style w:type="paragraph" w:styleId="Testofumetto">
    <w:name w:val="Balloon Text"/>
    <w:basedOn w:val="Normale"/>
    <w:link w:val="TestofumettoCarattere"/>
    <w:uiPriority w:val="99"/>
    <w:semiHidden/>
    <w:unhideWhenUsed/>
    <w:rsid w:val="00E10FD5"/>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E10FD5"/>
    <w:rPr>
      <w:rFonts w:ascii="Segoe UI" w:eastAsia="Calibri" w:hAnsi="Segoe UI" w:cs="Segoe UI"/>
      <w:sz w:val="18"/>
      <w:szCs w:val="18"/>
      <w:lang w:eastAsia="it-IT"/>
    </w:rPr>
  </w:style>
  <w:style w:type="character" w:styleId="Collegamentoipertestuale">
    <w:name w:val="Hyperlink"/>
    <w:basedOn w:val="Carpredefinitoparagrafo"/>
    <w:uiPriority w:val="99"/>
    <w:unhideWhenUsed/>
    <w:rsid w:val="009E44E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5787375">
      <w:bodyDiv w:val="1"/>
      <w:marLeft w:val="0"/>
      <w:marRight w:val="0"/>
      <w:marTop w:val="0"/>
      <w:marBottom w:val="0"/>
      <w:divBdr>
        <w:top w:val="none" w:sz="0" w:space="0" w:color="auto"/>
        <w:left w:val="none" w:sz="0" w:space="0" w:color="auto"/>
        <w:bottom w:val="none" w:sz="0" w:space="0" w:color="auto"/>
        <w:right w:val="none" w:sz="0" w:space="0" w:color="auto"/>
      </w:divBdr>
      <w:divsChild>
        <w:div w:id="554044796">
          <w:marLeft w:val="0"/>
          <w:marRight w:val="0"/>
          <w:marTop w:val="0"/>
          <w:marBottom w:val="0"/>
          <w:divBdr>
            <w:top w:val="none" w:sz="0" w:space="0" w:color="auto"/>
            <w:left w:val="none" w:sz="0" w:space="0" w:color="auto"/>
            <w:bottom w:val="none" w:sz="0" w:space="0" w:color="auto"/>
            <w:right w:val="none" w:sz="0" w:space="0" w:color="auto"/>
          </w:divBdr>
          <w:divsChild>
            <w:div w:id="992758427">
              <w:marLeft w:val="0"/>
              <w:marRight w:val="0"/>
              <w:marTop w:val="0"/>
              <w:marBottom w:val="0"/>
              <w:divBdr>
                <w:top w:val="none" w:sz="0" w:space="0" w:color="auto"/>
                <w:left w:val="none" w:sz="0" w:space="0" w:color="auto"/>
                <w:bottom w:val="none" w:sz="0" w:space="0" w:color="auto"/>
                <w:right w:val="none" w:sz="0" w:space="0" w:color="auto"/>
              </w:divBdr>
              <w:divsChild>
                <w:div w:id="1720663900">
                  <w:marLeft w:val="0"/>
                  <w:marRight w:val="0"/>
                  <w:marTop w:val="0"/>
                  <w:marBottom w:val="0"/>
                  <w:divBdr>
                    <w:top w:val="none" w:sz="0" w:space="0" w:color="auto"/>
                    <w:left w:val="none" w:sz="0" w:space="0" w:color="auto"/>
                    <w:bottom w:val="none" w:sz="0" w:space="0" w:color="auto"/>
                    <w:right w:val="none" w:sz="0" w:space="0" w:color="auto"/>
                  </w:divBdr>
                  <w:divsChild>
                    <w:div w:id="1453133287">
                      <w:marLeft w:val="0"/>
                      <w:marRight w:val="0"/>
                      <w:marTop w:val="0"/>
                      <w:marBottom w:val="0"/>
                      <w:divBdr>
                        <w:top w:val="none" w:sz="0" w:space="0" w:color="auto"/>
                        <w:left w:val="none" w:sz="0" w:space="0" w:color="auto"/>
                        <w:bottom w:val="none" w:sz="0" w:space="0" w:color="auto"/>
                        <w:right w:val="none" w:sz="0" w:space="0" w:color="auto"/>
                      </w:divBdr>
                      <w:divsChild>
                        <w:div w:id="26412128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463163655">
          <w:marLeft w:val="0"/>
          <w:marRight w:val="0"/>
          <w:marTop w:val="0"/>
          <w:marBottom w:val="0"/>
          <w:divBdr>
            <w:top w:val="none" w:sz="0" w:space="0" w:color="auto"/>
            <w:left w:val="none" w:sz="0" w:space="0" w:color="auto"/>
            <w:bottom w:val="none" w:sz="0" w:space="0" w:color="auto"/>
            <w:right w:val="none" w:sz="0" w:space="0" w:color="auto"/>
          </w:divBdr>
          <w:divsChild>
            <w:div w:id="2021815485">
              <w:marLeft w:val="0"/>
              <w:marRight w:val="0"/>
              <w:marTop w:val="0"/>
              <w:marBottom w:val="0"/>
              <w:divBdr>
                <w:top w:val="none" w:sz="0" w:space="0" w:color="auto"/>
                <w:left w:val="none" w:sz="0" w:space="0" w:color="auto"/>
                <w:bottom w:val="none" w:sz="0" w:space="0" w:color="auto"/>
                <w:right w:val="none" w:sz="0" w:space="0" w:color="auto"/>
              </w:divBdr>
              <w:divsChild>
                <w:div w:id="1156411026">
                  <w:marLeft w:val="0"/>
                  <w:marRight w:val="0"/>
                  <w:marTop w:val="0"/>
                  <w:marBottom w:val="0"/>
                  <w:divBdr>
                    <w:top w:val="none" w:sz="0" w:space="0" w:color="auto"/>
                    <w:left w:val="none" w:sz="0" w:space="0" w:color="auto"/>
                    <w:bottom w:val="none" w:sz="0" w:space="0" w:color="auto"/>
                    <w:right w:val="none" w:sz="0" w:space="0" w:color="auto"/>
                  </w:divBdr>
                  <w:divsChild>
                    <w:div w:id="1199270981">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907348302">
          <w:marLeft w:val="0"/>
          <w:marRight w:val="0"/>
          <w:marTop w:val="0"/>
          <w:marBottom w:val="0"/>
          <w:divBdr>
            <w:top w:val="none" w:sz="0" w:space="0" w:color="auto"/>
            <w:left w:val="none" w:sz="0" w:space="0" w:color="auto"/>
            <w:bottom w:val="none" w:sz="0" w:space="0" w:color="auto"/>
            <w:right w:val="none" w:sz="0" w:space="0" w:color="auto"/>
          </w:divBdr>
        </w:div>
      </w:divsChild>
    </w:div>
    <w:div w:id="424620719">
      <w:bodyDiv w:val="1"/>
      <w:marLeft w:val="0"/>
      <w:marRight w:val="0"/>
      <w:marTop w:val="0"/>
      <w:marBottom w:val="0"/>
      <w:divBdr>
        <w:top w:val="none" w:sz="0" w:space="0" w:color="auto"/>
        <w:left w:val="none" w:sz="0" w:space="0" w:color="auto"/>
        <w:bottom w:val="none" w:sz="0" w:space="0" w:color="auto"/>
        <w:right w:val="none" w:sz="0" w:space="0" w:color="auto"/>
      </w:divBdr>
    </w:div>
    <w:div w:id="586231363">
      <w:bodyDiv w:val="1"/>
      <w:marLeft w:val="0"/>
      <w:marRight w:val="0"/>
      <w:marTop w:val="0"/>
      <w:marBottom w:val="0"/>
      <w:divBdr>
        <w:top w:val="none" w:sz="0" w:space="0" w:color="auto"/>
        <w:left w:val="none" w:sz="0" w:space="0" w:color="auto"/>
        <w:bottom w:val="none" w:sz="0" w:space="0" w:color="auto"/>
        <w:right w:val="none" w:sz="0" w:space="0" w:color="auto"/>
      </w:divBdr>
      <w:divsChild>
        <w:div w:id="1613785373">
          <w:marLeft w:val="0"/>
          <w:marRight w:val="0"/>
          <w:marTop w:val="0"/>
          <w:marBottom w:val="0"/>
          <w:divBdr>
            <w:top w:val="none" w:sz="0" w:space="0" w:color="auto"/>
            <w:left w:val="none" w:sz="0" w:space="0" w:color="auto"/>
            <w:bottom w:val="none" w:sz="0" w:space="0" w:color="auto"/>
            <w:right w:val="none" w:sz="0" w:space="0" w:color="auto"/>
          </w:divBdr>
          <w:divsChild>
            <w:div w:id="1377975066">
              <w:marLeft w:val="0"/>
              <w:marRight w:val="0"/>
              <w:marTop w:val="300"/>
              <w:marBottom w:val="300"/>
              <w:divBdr>
                <w:top w:val="none" w:sz="0" w:space="0" w:color="auto"/>
                <w:left w:val="none" w:sz="0" w:space="0" w:color="auto"/>
                <w:bottom w:val="none" w:sz="0" w:space="0" w:color="auto"/>
                <w:right w:val="none" w:sz="0" w:space="0" w:color="auto"/>
              </w:divBdr>
              <w:divsChild>
                <w:div w:id="1507868128">
                  <w:marLeft w:val="0"/>
                  <w:marRight w:val="0"/>
                  <w:marTop w:val="0"/>
                  <w:marBottom w:val="0"/>
                  <w:divBdr>
                    <w:top w:val="none" w:sz="0" w:space="0" w:color="auto"/>
                    <w:left w:val="none" w:sz="0" w:space="0" w:color="auto"/>
                    <w:bottom w:val="none" w:sz="0" w:space="0" w:color="auto"/>
                    <w:right w:val="none" w:sz="0" w:space="0" w:color="auto"/>
                  </w:divBdr>
                  <w:divsChild>
                    <w:div w:id="1318270428">
                      <w:marLeft w:val="0"/>
                      <w:marRight w:val="0"/>
                      <w:marTop w:val="0"/>
                      <w:marBottom w:val="0"/>
                      <w:divBdr>
                        <w:top w:val="none" w:sz="0" w:space="0" w:color="auto"/>
                        <w:left w:val="none" w:sz="0" w:space="0" w:color="auto"/>
                        <w:bottom w:val="none" w:sz="0" w:space="0" w:color="auto"/>
                        <w:right w:val="none" w:sz="0" w:space="0" w:color="auto"/>
                      </w:divBdr>
                      <w:divsChild>
                        <w:div w:id="369385270">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sChild>
        </w:div>
        <w:div w:id="773407455">
          <w:marLeft w:val="0"/>
          <w:marRight w:val="0"/>
          <w:marTop w:val="0"/>
          <w:marBottom w:val="0"/>
          <w:divBdr>
            <w:top w:val="none" w:sz="0" w:space="0" w:color="auto"/>
            <w:left w:val="none" w:sz="0" w:space="0" w:color="auto"/>
            <w:bottom w:val="none" w:sz="0" w:space="0" w:color="auto"/>
            <w:right w:val="none" w:sz="0" w:space="0" w:color="auto"/>
          </w:divBdr>
        </w:div>
        <w:div w:id="122315500">
          <w:marLeft w:val="0"/>
          <w:marRight w:val="0"/>
          <w:marTop w:val="300"/>
          <w:marBottom w:val="300"/>
          <w:divBdr>
            <w:top w:val="none" w:sz="0" w:space="0" w:color="auto"/>
            <w:left w:val="none" w:sz="0" w:space="0" w:color="auto"/>
            <w:bottom w:val="none" w:sz="0" w:space="0" w:color="auto"/>
            <w:right w:val="none" w:sz="0" w:space="0" w:color="auto"/>
          </w:divBdr>
          <w:divsChild>
            <w:div w:id="1278834089">
              <w:marLeft w:val="0"/>
              <w:marRight w:val="0"/>
              <w:marTop w:val="0"/>
              <w:marBottom w:val="0"/>
              <w:divBdr>
                <w:top w:val="none" w:sz="0" w:space="0" w:color="auto"/>
                <w:left w:val="none" w:sz="0" w:space="0" w:color="auto"/>
                <w:bottom w:val="none" w:sz="0" w:space="0" w:color="auto"/>
                <w:right w:val="none" w:sz="0" w:space="0" w:color="auto"/>
              </w:divBdr>
              <w:divsChild>
                <w:div w:id="1171870921">
                  <w:marLeft w:val="0"/>
                  <w:marRight w:val="0"/>
                  <w:marTop w:val="0"/>
                  <w:marBottom w:val="0"/>
                  <w:divBdr>
                    <w:top w:val="none" w:sz="0" w:space="0" w:color="auto"/>
                    <w:left w:val="none" w:sz="0" w:space="0" w:color="auto"/>
                    <w:bottom w:val="none" w:sz="0" w:space="0" w:color="auto"/>
                    <w:right w:val="none" w:sz="0" w:space="0" w:color="auto"/>
                  </w:divBdr>
                  <w:divsChild>
                    <w:div w:id="1842117169">
                      <w:marLeft w:val="0"/>
                      <w:marRight w:val="75"/>
                      <w:marTop w:val="75"/>
                      <w:marBottom w:val="75"/>
                      <w:divBdr>
                        <w:top w:val="single" w:sz="6" w:space="4" w:color="000000"/>
                        <w:left w:val="single" w:sz="6" w:space="4" w:color="000000"/>
                        <w:bottom w:val="single" w:sz="6" w:space="4" w:color="000000"/>
                        <w:right w:val="single" w:sz="6" w:space="4" w:color="000000"/>
                      </w:divBdr>
                    </w:div>
                  </w:divsChild>
                </w:div>
              </w:divsChild>
            </w:div>
          </w:divsChild>
        </w:div>
        <w:div w:id="188639806">
          <w:marLeft w:val="0"/>
          <w:marRight w:val="0"/>
          <w:marTop w:val="0"/>
          <w:marBottom w:val="0"/>
          <w:divBdr>
            <w:top w:val="none" w:sz="0" w:space="0" w:color="auto"/>
            <w:left w:val="none" w:sz="0" w:space="0" w:color="auto"/>
            <w:bottom w:val="none" w:sz="0" w:space="0" w:color="auto"/>
            <w:right w:val="none" w:sz="0" w:space="0" w:color="auto"/>
          </w:divBdr>
        </w:div>
        <w:div w:id="1982037085">
          <w:marLeft w:val="0"/>
          <w:marRight w:val="0"/>
          <w:marTop w:val="0"/>
          <w:marBottom w:val="0"/>
          <w:divBdr>
            <w:top w:val="none" w:sz="0" w:space="0" w:color="auto"/>
            <w:left w:val="none" w:sz="0" w:space="0" w:color="auto"/>
            <w:bottom w:val="none" w:sz="0" w:space="0" w:color="auto"/>
            <w:right w:val="none" w:sz="0" w:space="0" w:color="auto"/>
          </w:divBdr>
        </w:div>
        <w:div w:id="956523669">
          <w:marLeft w:val="0"/>
          <w:marRight w:val="0"/>
          <w:marTop w:val="0"/>
          <w:marBottom w:val="0"/>
          <w:divBdr>
            <w:top w:val="none" w:sz="0" w:space="0" w:color="auto"/>
            <w:left w:val="none" w:sz="0" w:space="0" w:color="auto"/>
            <w:bottom w:val="none" w:sz="0" w:space="0" w:color="auto"/>
            <w:right w:val="none" w:sz="0" w:space="0" w:color="auto"/>
          </w:divBdr>
        </w:div>
        <w:div w:id="1047022885">
          <w:marLeft w:val="0"/>
          <w:marRight w:val="0"/>
          <w:marTop w:val="0"/>
          <w:marBottom w:val="0"/>
          <w:divBdr>
            <w:top w:val="none" w:sz="0" w:space="0" w:color="auto"/>
            <w:left w:val="none" w:sz="0" w:space="0" w:color="auto"/>
            <w:bottom w:val="none" w:sz="0" w:space="0" w:color="auto"/>
            <w:right w:val="none" w:sz="0" w:space="0" w:color="auto"/>
          </w:divBdr>
        </w:div>
        <w:div w:id="785927604">
          <w:marLeft w:val="0"/>
          <w:marRight w:val="0"/>
          <w:marTop w:val="0"/>
          <w:marBottom w:val="0"/>
          <w:divBdr>
            <w:top w:val="none" w:sz="0" w:space="0" w:color="auto"/>
            <w:left w:val="none" w:sz="0" w:space="0" w:color="auto"/>
            <w:bottom w:val="none" w:sz="0" w:space="0" w:color="auto"/>
            <w:right w:val="none" w:sz="0" w:space="0" w:color="auto"/>
          </w:divBdr>
        </w:div>
        <w:div w:id="526869028">
          <w:marLeft w:val="0"/>
          <w:marRight w:val="0"/>
          <w:marTop w:val="0"/>
          <w:marBottom w:val="0"/>
          <w:divBdr>
            <w:top w:val="none" w:sz="0" w:space="0" w:color="auto"/>
            <w:left w:val="none" w:sz="0" w:space="0" w:color="auto"/>
            <w:bottom w:val="none" w:sz="0" w:space="0" w:color="auto"/>
            <w:right w:val="none" w:sz="0" w:space="0" w:color="auto"/>
          </w:divBdr>
        </w:div>
        <w:div w:id="876815618">
          <w:marLeft w:val="0"/>
          <w:marRight w:val="0"/>
          <w:marTop w:val="0"/>
          <w:marBottom w:val="0"/>
          <w:divBdr>
            <w:top w:val="none" w:sz="0" w:space="0" w:color="auto"/>
            <w:left w:val="none" w:sz="0" w:space="0" w:color="auto"/>
            <w:bottom w:val="none" w:sz="0" w:space="0" w:color="auto"/>
            <w:right w:val="none" w:sz="0" w:space="0" w:color="auto"/>
          </w:divBdr>
        </w:div>
        <w:div w:id="1062559786">
          <w:marLeft w:val="0"/>
          <w:marRight w:val="0"/>
          <w:marTop w:val="0"/>
          <w:marBottom w:val="0"/>
          <w:divBdr>
            <w:top w:val="none" w:sz="0" w:space="0" w:color="auto"/>
            <w:left w:val="none" w:sz="0" w:space="0" w:color="auto"/>
            <w:bottom w:val="none" w:sz="0" w:space="0" w:color="auto"/>
            <w:right w:val="none" w:sz="0" w:space="0" w:color="auto"/>
          </w:divBdr>
        </w:div>
        <w:div w:id="1627540006">
          <w:marLeft w:val="0"/>
          <w:marRight w:val="0"/>
          <w:marTop w:val="0"/>
          <w:marBottom w:val="0"/>
          <w:divBdr>
            <w:top w:val="none" w:sz="0" w:space="0" w:color="auto"/>
            <w:left w:val="none" w:sz="0" w:space="0" w:color="auto"/>
            <w:bottom w:val="none" w:sz="0" w:space="0" w:color="auto"/>
            <w:right w:val="none" w:sz="0" w:space="0" w:color="auto"/>
          </w:divBdr>
        </w:div>
        <w:div w:id="868764760">
          <w:marLeft w:val="0"/>
          <w:marRight w:val="0"/>
          <w:marTop w:val="0"/>
          <w:marBottom w:val="0"/>
          <w:divBdr>
            <w:top w:val="none" w:sz="0" w:space="0" w:color="auto"/>
            <w:left w:val="none" w:sz="0" w:space="0" w:color="auto"/>
            <w:bottom w:val="none" w:sz="0" w:space="0" w:color="auto"/>
            <w:right w:val="none" w:sz="0" w:space="0" w:color="auto"/>
          </w:divBdr>
        </w:div>
        <w:div w:id="1744140891">
          <w:marLeft w:val="0"/>
          <w:marRight w:val="0"/>
          <w:marTop w:val="0"/>
          <w:marBottom w:val="0"/>
          <w:divBdr>
            <w:top w:val="none" w:sz="0" w:space="0" w:color="auto"/>
            <w:left w:val="none" w:sz="0" w:space="0" w:color="auto"/>
            <w:bottom w:val="none" w:sz="0" w:space="0" w:color="auto"/>
            <w:right w:val="none" w:sz="0" w:space="0" w:color="auto"/>
          </w:divBdr>
        </w:div>
      </w:divsChild>
    </w:div>
    <w:div w:id="757948788">
      <w:bodyDiv w:val="1"/>
      <w:marLeft w:val="0"/>
      <w:marRight w:val="0"/>
      <w:marTop w:val="0"/>
      <w:marBottom w:val="0"/>
      <w:divBdr>
        <w:top w:val="none" w:sz="0" w:space="0" w:color="auto"/>
        <w:left w:val="none" w:sz="0" w:space="0" w:color="auto"/>
        <w:bottom w:val="none" w:sz="0" w:space="0" w:color="auto"/>
        <w:right w:val="none" w:sz="0" w:space="0" w:color="auto"/>
      </w:divBdr>
    </w:div>
    <w:div w:id="965044705">
      <w:bodyDiv w:val="1"/>
      <w:marLeft w:val="0"/>
      <w:marRight w:val="0"/>
      <w:marTop w:val="0"/>
      <w:marBottom w:val="0"/>
      <w:divBdr>
        <w:top w:val="none" w:sz="0" w:space="0" w:color="auto"/>
        <w:left w:val="none" w:sz="0" w:space="0" w:color="auto"/>
        <w:bottom w:val="none" w:sz="0" w:space="0" w:color="auto"/>
        <w:right w:val="none" w:sz="0" w:space="0" w:color="auto"/>
      </w:divBdr>
    </w:div>
    <w:div w:id="1082264511">
      <w:bodyDiv w:val="1"/>
      <w:marLeft w:val="0"/>
      <w:marRight w:val="0"/>
      <w:marTop w:val="0"/>
      <w:marBottom w:val="0"/>
      <w:divBdr>
        <w:top w:val="none" w:sz="0" w:space="0" w:color="auto"/>
        <w:left w:val="none" w:sz="0" w:space="0" w:color="auto"/>
        <w:bottom w:val="none" w:sz="0" w:space="0" w:color="auto"/>
        <w:right w:val="none" w:sz="0" w:space="0" w:color="auto"/>
      </w:divBdr>
    </w:div>
    <w:div w:id="1349453483">
      <w:bodyDiv w:val="1"/>
      <w:marLeft w:val="0"/>
      <w:marRight w:val="0"/>
      <w:marTop w:val="0"/>
      <w:marBottom w:val="0"/>
      <w:divBdr>
        <w:top w:val="none" w:sz="0" w:space="0" w:color="auto"/>
        <w:left w:val="none" w:sz="0" w:space="0" w:color="auto"/>
        <w:bottom w:val="none" w:sz="0" w:space="0" w:color="auto"/>
        <w:right w:val="none" w:sz="0" w:space="0" w:color="auto"/>
      </w:divBdr>
    </w:div>
    <w:div w:id="1489978174">
      <w:bodyDiv w:val="1"/>
      <w:marLeft w:val="0"/>
      <w:marRight w:val="0"/>
      <w:marTop w:val="0"/>
      <w:marBottom w:val="0"/>
      <w:divBdr>
        <w:top w:val="none" w:sz="0" w:space="0" w:color="auto"/>
        <w:left w:val="none" w:sz="0" w:space="0" w:color="auto"/>
        <w:bottom w:val="none" w:sz="0" w:space="0" w:color="auto"/>
        <w:right w:val="none" w:sz="0" w:space="0" w:color="auto"/>
      </w:divBdr>
    </w:div>
    <w:div w:id="1812206466">
      <w:bodyDiv w:val="1"/>
      <w:marLeft w:val="0"/>
      <w:marRight w:val="0"/>
      <w:marTop w:val="0"/>
      <w:marBottom w:val="0"/>
      <w:divBdr>
        <w:top w:val="none" w:sz="0" w:space="0" w:color="auto"/>
        <w:left w:val="none" w:sz="0" w:space="0" w:color="auto"/>
        <w:bottom w:val="none" w:sz="0" w:space="0" w:color="auto"/>
        <w:right w:val="none" w:sz="0" w:space="0" w:color="auto"/>
      </w:divBdr>
      <w:divsChild>
        <w:div w:id="272787066">
          <w:marLeft w:val="0"/>
          <w:marRight w:val="0"/>
          <w:marTop w:val="0"/>
          <w:marBottom w:val="0"/>
          <w:divBdr>
            <w:top w:val="none" w:sz="0" w:space="0" w:color="auto"/>
            <w:left w:val="none" w:sz="0" w:space="0" w:color="auto"/>
            <w:bottom w:val="none" w:sz="0" w:space="0" w:color="auto"/>
            <w:right w:val="none" w:sz="0" w:space="0" w:color="auto"/>
          </w:divBdr>
        </w:div>
        <w:div w:id="1205602778">
          <w:marLeft w:val="0"/>
          <w:marRight w:val="0"/>
          <w:marTop w:val="75"/>
          <w:marBottom w:val="45"/>
          <w:divBdr>
            <w:top w:val="single" w:sz="6" w:space="0" w:color="E3E3E3"/>
            <w:left w:val="none" w:sz="0" w:space="0" w:color="auto"/>
            <w:bottom w:val="none" w:sz="0" w:space="0" w:color="auto"/>
            <w:right w:val="none" w:sz="0" w:space="0" w:color="auto"/>
          </w:divBdr>
          <w:divsChild>
            <w:div w:id="649361225">
              <w:marLeft w:val="0"/>
              <w:marRight w:val="0"/>
              <w:marTop w:val="0"/>
              <w:marBottom w:val="0"/>
              <w:divBdr>
                <w:top w:val="none" w:sz="0" w:space="0" w:color="auto"/>
                <w:left w:val="none" w:sz="0" w:space="0" w:color="auto"/>
                <w:bottom w:val="single" w:sz="6" w:space="0" w:color="E3E3E3"/>
                <w:right w:val="none" w:sz="0" w:space="0" w:color="auto"/>
              </w:divBdr>
              <w:divsChild>
                <w:div w:id="771166197">
                  <w:marLeft w:val="0"/>
                  <w:marRight w:val="0"/>
                  <w:marTop w:val="0"/>
                  <w:marBottom w:val="0"/>
                  <w:divBdr>
                    <w:top w:val="none" w:sz="0" w:space="0" w:color="auto"/>
                    <w:left w:val="none" w:sz="0" w:space="0" w:color="auto"/>
                    <w:bottom w:val="none" w:sz="0" w:space="0" w:color="auto"/>
                    <w:right w:val="none" w:sz="0" w:space="0" w:color="auto"/>
                  </w:divBdr>
                  <w:divsChild>
                    <w:div w:id="959383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5790540">
      <w:bodyDiv w:val="1"/>
      <w:marLeft w:val="0"/>
      <w:marRight w:val="0"/>
      <w:marTop w:val="0"/>
      <w:marBottom w:val="0"/>
      <w:divBdr>
        <w:top w:val="none" w:sz="0" w:space="0" w:color="auto"/>
        <w:left w:val="none" w:sz="0" w:space="0" w:color="auto"/>
        <w:bottom w:val="none" w:sz="0" w:space="0" w:color="auto"/>
        <w:right w:val="none" w:sz="0" w:space="0" w:color="auto"/>
      </w:divBdr>
    </w:div>
    <w:div w:id="2079161178">
      <w:bodyDiv w:val="1"/>
      <w:marLeft w:val="0"/>
      <w:marRight w:val="0"/>
      <w:marTop w:val="0"/>
      <w:marBottom w:val="0"/>
      <w:divBdr>
        <w:top w:val="none" w:sz="0" w:space="0" w:color="auto"/>
        <w:left w:val="none" w:sz="0" w:space="0" w:color="auto"/>
        <w:bottom w:val="none" w:sz="0" w:space="0" w:color="auto"/>
        <w:right w:val="none" w:sz="0" w:space="0" w:color="auto"/>
      </w:divBdr>
      <w:divsChild>
        <w:div w:id="1815490474">
          <w:marLeft w:val="0"/>
          <w:marRight w:val="0"/>
          <w:marTop w:val="0"/>
          <w:marBottom w:val="0"/>
          <w:divBdr>
            <w:top w:val="none" w:sz="0" w:space="0" w:color="auto"/>
            <w:left w:val="none" w:sz="0" w:space="0" w:color="auto"/>
            <w:bottom w:val="none" w:sz="0" w:space="0" w:color="auto"/>
            <w:right w:val="none" w:sz="0" w:space="0" w:color="auto"/>
          </w:divBdr>
        </w:div>
        <w:div w:id="38748074">
          <w:marLeft w:val="0"/>
          <w:marRight w:val="0"/>
          <w:marTop w:val="75"/>
          <w:marBottom w:val="45"/>
          <w:divBdr>
            <w:top w:val="single" w:sz="6" w:space="0" w:color="E3E3E3"/>
            <w:left w:val="none" w:sz="0" w:space="0" w:color="auto"/>
            <w:bottom w:val="none" w:sz="0" w:space="0" w:color="auto"/>
            <w:right w:val="none" w:sz="0" w:space="0" w:color="auto"/>
          </w:divBdr>
          <w:divsChild>
            <w:div w:id="73359243">
              <w:marLeft w:val="0"/>
              <w:marRight w:val="0"/>
              <w:marTop w:val="0"/>
              <w:marBottom w:val="0"/>
              <w:divBdr>
                <w:top w:val="none" w:sz="0" w:space="0" w:color="auto"/>
                <w:left w:val="none" w:sz="0" w:space="0" w:color="auto"/>
                <w:bottom w:val="single" w:sz="6" w:space="0" w:color="E3E3E3"/>
                <w:right w:val="none" w:sz="0" w:space="0" w:color="auto"/>
              </w:divBdr>
              <w:divsChild>
                <w:div w:id="1612398356">
                  <w:marLeft w:val="0"/>
                  <w:marRight w:val="0"/>
                  <w:marTop w:val="0"/>
                  <w:marBottom w:val="0"/>
                  <w:divBdr>
                    <w:top w:val="none" w:sz="0" w:space="0" w:color="auto"/>
                    <w:left w:val="none" w:sz="0" w:space="0" w:color="auto"/>
                    <w:bottom w:val="none" w:sz="0" w:space="0" w:color="auto"/>
                    <w:right w:val="none" w:sz="0" w:space="0" w:color="auto"/>
                  </w:divBdr>
                  <w:divsChild>
                    <w:div w:id="1327660942">
                      <w:marLeft w:val="0"/>
                      <w:marRight w:val="0"/>
                      <w:marTop w:val="0"/>
                      <w:marBottom w:val="0"/>
                      <w:divBdr>
                        <w:top w:val="none" w:sz="0" w:space="0" w:color="auto"/>
                        <w:left w:val="none" w:sz="0" w:space="0" w:color="auto"/>
                        <w:bottom w:val="none" w:sz="0" w:space="0" w:color="auto"/>
                        <w:right w:val="none" w:sz="0" w:space="0" w:color="auto"/>
                      </w:divBdr>
                    </w:div>
                    <w:div w:id="1143235947">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476337195">
              <w:marLeft w:val="283"/>
              <w:marRight w:val="0"/>
              <w:marTop w:val="0"/>
              <w:marBottom w:val="0"/>
              <w:divBdr>
                <w:top w:val="none" w:sz="0" w:space="0" w:color="auto"/>
                <w:left w:val="none" w:sz="0" w:space="0" w:color="auto"/>
                <w:bottom w:val="none" w:sz="0" w:space="0" w:color="auto"/>
                <w:right w:val="none" w:sz="0" w:space="0" w:color="auto"/>
              </w:divBdr>
            </w:div>
            <w:div w:id="970597612">
              <w:marLeft w:val="0"/>
              <w:marRight w:val="0"/>
              <w:marTop w:val="0"/>
              <w:marBottom w:val="0"/>
              <w:divBdr>
                <w:top w:val="none" w:sz="0" w:space="0" w:color="auto"/>
                <w:left w:val="none" w:sz="0" w:space="0" w:color="auto"/>
                <w:bottom w:val="single" w:sz="6" w:space="0" w:color="E3E3E3"/>
                <w:right w:val="none" w:sz="0" w:space="0" w:color="auto"/>
              </w:divBdr>
              <w:divsChild>
                <w:div w:id="1103110708">
                  <w:marLeft w:val="0"/>
                  <w:marRight w:val="0"/>
                  <w:marTop w:val="0"/>
                  <w:marBottom w:val="0"/>
                  <w:divBdr>
                    <w:top w:val="none" w:sz="0" w:space="0" w:color="auto"/>
                    <w:left w:val="none" w:sz="0" w:space="0" w:color="auto"/>
                    <w:bottom w:val="none" w:sz="0" w:space="0" w:color="auto"/>
                    <w:right w:val="none" w:sz="0" w:space="0" w:color="auto"/>
                  </w:divBdr>
                  <w:divsChild>
                    <w:div w:id="73472580">
                      <w:marLeft w:val="0"/>
                      <w:marRight w:val="0"/>
                      <w:marTop w:val="0"/>
                      <w:marBottom w:val="0"/>
                      <w:divBdr>
                        <w:top w:val="none" w:sz="0" w:space="0" w:color="auto"/>
                        <w:left w:val="none" w:sz="0" w:space="0" w:color="auto"/>
                        <w:bottom w:val="none" w:sz="0" w:space="0" w:color="auto"/>
                        <w:right w:val="none" w:sz="0" w:space="0" w:color="auto"/>
                      </w:divBdr>
                    </w:div>
                    <w:div w:id="357587746">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665624910">
              <w:marLeft w:val="283"/>
              <w:marRight w:val="0"/>
              <w:marTop w:val="0"/>
              <w:marBottom w:val="0"/>
              <w:divBdr>
                <w:top w:val="none" w:sz="0" w:space="0" w:color="auto"/>
                <w:left w:val="none" w:sz="0" w:space="0" w:color="auto"/>
                <w:bottom w:val="none" w:sz="0" w:space="0" w:color="auto"/>
                <w:right w:val="none" w:sz="0" w:space="0" w:color="auto"/>
              </w:divBdr>
            </w:div>
            <w:div w:id="1141118826">
              <w:marLeft w:val="0"/>
              <w:marRight w:val="0"/>
              <w:marTop w:val="0"/>
              <w:marBottom w:val="0"/>
              <w:divBdr>
                <w:top w:val="none" w:sz="0" w:space="0" w:color="auto"/>
                <w:left w:val="none" w:sz="0" w:space="0" w:color="auto"/>
                <w:bottom w:val="single" w:sz="6" w:space="0" w:color="E3E3E3"/>
                <w:right w:val="none" w:sz="0" w:space="0" w:color="auto"/>
              </w:divBdr>
              <w:divsChild>
                <w:div w:id="942105735">
                  <w:marLeft w:val="0"/>
                  <w:marRight w:val="0"/>
                  <w:marTop w:val="0"/>
                  <w:marBottom w:val="0"/>
                  <w:divBdr>
                    <w:top w:val="none" w:sz="0" w:space="0" w:color="auto"/>
                    <w:left w:val="none" w:sz="0" w:space="0" w:color="auto"/>
                    <w:bottom w:val="none" w:sz="0" w:space="0" w:color="auto"/>
                    <w:right w:val="none" w:sz="0" w:space="0" w:color="auto"/>
                  </w:divBdr>
                  <w:divsChild>
                    <w:div w:id="1508665858">
                      <w:marLeft w:val="0"/>
                      <w:marRight w:val="0"/>
                      <w:marTop w:val="0"/>
                      <w:marBottom w:val="0"/>
                      <w:divBdr>
                        <w:top w:val="none" w:sz="0" w:space="0" w:color="auto"/>
                        <w:left w:val="none" w:sz="0" w:space="0" w:color="auto"/>
                        <w:bottom w:val="none" w:sz="0" w:space="0" w:color="auto"/>
                        <w:right w:val="none" w:sz="0" w:space="0" w:color="auto"/>
                      </w:divBdr>
                    </w:div>
                    <w:div w:id="805051465">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 w:id="1199315751">
              <w:marLeft w:val="283"/>
              <w:marRight w:val="0"/>
              <w:marTop w:val="0"/>
              <w:marBottom w:val="0"/>
              <w:divBdr>
                <w:top w:val="none" w:sz="0" w:space="0" w:color="auto"/>
                <w:left w:val="none" w:sz="0" w:space="0" w:color="auto"/>
                <w:bottom w:val="none" w:sz="0" w:space="0" w:color="auto"/>
                <w:right w:val="none" w:sz="0" w:space="0" w:color="auto"/>
              </w:divBdr>
            </w:div>
            <w:div w:id="1078281711">
              <w:marLeft w:val="0"/>
              <w:marRight w:val="0"/>
              <w:marTop w:val="0"/>
              <w:marBottom w:val="0"/>
              <w:divBdr>
                <w:top w:val="none" w:sz="0" w:space="0" w:color="auto"/>
                <w:left w:val="none" w:sz="0" w:space="0" w:color="auto"/>
                <w:bottom w:val="single" w:sz="6" w:space="0" w:color="E3E3E3"/>
                <w:right w:val="none" w:sz="0" w:space="0" w:color="auto"/>
              </w:divBdr>
              <w:divsChild>
                <w:div w:id="253100998">
                  <w:marLeft w:val="0"/>
                  <w:marRight w:val="0"/>
                  <w:marTop w:val="0"/>
                  <w:marBottom w:val="0"/>
                  <w:divBdr>
                    <w:top w:val="none" w:sz="0" w:space="0" w:color="auto"/>
                    <w:left w:val="none" w:sz="0" w:space="0" w:color="auto"/>
                    <w:bottom w:val="none" w:sz="0" w:space="0" w:color="auto"/>
                    <w:right w:val="none" w:sz="0" w:space="0" w:color="auto"/>
                  </w:divBdr>
                  <w:divsChild>
                    <w:div w:id="449587927">
                      <w:marLeft w:val="0"/>
                      <w:marRight w:val="0"/>
                      <w:marTop w:val="0"/>
                      <w:marBottom w:val="0"/>
                      <w:divBdr>
                        <w:top w:val="none" w:sz="0" w:space="0" w:color="auto"/>
                        <w:left w:val="none" w:sz="0" w:space="0" w:color="auto"/>
                        <w:bottom w:val="none" w:sz="0" w:space="0" w:color="auto"/>
                        <w:right w:val="none" w:sz="0" w:space="0" w:color="auto"/>
                      </w:divBdr>
                    </w:div>
                    <w:div w:id="1735008379">
                      <w:marLeft w:val="283"/>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creativecommons.org/licenses/by/3.0/deed.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1.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ecobot\Documents\MODELLO.dotx"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MODELLO</Template>
  <TotalTime>151</TotalTime>
  <Pages>2</Pages>
  <Words>1004</Words>
  <Characters>5723</Characters>
  <Application>Microsoft Office Word</Application>
  <DocSecurity>0</DocSecurity>
  <Lines>47</Lines>
  <Paragraphs>13</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6714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Recobot</dc:creator>
  <cp:keywords/>
  <dc:description/>
  <cp:lastModifiedBy>recobot2@outlook.com</cp:lastModifiedBy>
  <cp:revision>28</cp:revision>
  <cp:lastPrinted>2018-02-28T15:48:00Z</cp:lastPrinted>
  <dcterms:created xsi:type="dcterms:W3CDTF">2018-08-21T04:28:00Z</dcterms:created>
  <dcterms:modified xsi:type="dcterms:W3CDTF">2019-02-12T05:53:00Z</dcterms:modified>
</cp:coreProperties>
</file>